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126D3" w14:textId="77777777" w:rsidR="00C34D5B" w:rsidRDefault="00C34D5B" w:rsidP="00C34D5B">
      <w:pPr>
        <w:spacing w:before="59"/>
        <w:ind w:right="4204"/>
        <w:rPr>
          <w:b/>
          <w:sz w:val="28"/>
        </w:rPr>
      </w:pPr>
      <w:r>
        <w:rPr>
          <w:b/>
          <w:sz w:val="28"/>
        </w:rPr>
        <w:t xml:space="preserve">                                                  LESSON PLAN</w:t>
      </w:r>
    </w:p>
    <w:p w14:paraId="29EB6178" w14:textId="77777777" w:rsidR="00C34D5B" w:rsidRDefault="00C34D5B" w:rsidP="00C34D5B">
      <w:pPr>
        <w:rPr>
          <w:b/>
          <w:sz w:val="30"/>
        </w:rPr>
      </w:pPr>
    </w:p>
    <w:p w14:paraId="4606F2E3" w14:textId="77777777" w:rsidR="00C34D5B" w:rsidRDefault="00C34D5B" w:rsidP="00C34D5B">
      <w:pPr>
        <w:pStyle w:val="BodyText"/>
        <w:spacing w:before="259"/>
        <w:ind w:left="220"/>
      </w:pPr>
      <w:r>
        <w:t xml:space="preserve">NAME: Nisha </w:t>
      </w:r>
      <w:proofErr w:type="spellStart"/>
      <w:r>
        <w:t>Pruthi</w:t>
      </w:r>
      <w:proofErr w:type="spellEnd"/>
    </w:p>
    <w:p w14:paraId="13A0D472" w14:textId="77777777" w:rsidR="00C34D5B" w:rsidRDefault="00C34D5B" w:rsidP="00C34D5B">
      <w:pPr>
        <w:pStyle w:val="BodyText"/>
        <w:tabs>
          <w:tab w:val="left" w:pos="5982"/>
        </w:tabs>
        <w:spacing w:before="161"/>
        <w:ind w:left="220"/>
      </w:pPr>
      <w:r>
        <w:t xml:space="preserve">CLASS: B.Sc. II Non- </w:t>
      </w:r>
      <w:proofErr w:type="gramStart"/>
      <w:r>
        <w:t>med(</w:t>
      </w:r>
      <w:proofErr w:type="spellStart"/>
      <w:proofErr w:type="gramEnd"/>
      <w:r>
        <w:t>InorganicChemistry</w:t>
      </w:r>
      <w:proofErr w:type="spellEnd"/>
      <w:r>
        <w:t>)</w:t>
      </w:r>
      <w:r>
        <w:tab/>
        <w:t>SECTION:A,B,C</w:t>
      </w:r>
    </w:p>
    <w:p w14:paraId="1C02D50F" w14:textId="77777777" w:rsidR="00C34D5B" w:rsidRDefault="00C34D5B" w:rsidP="00C34D5B">
      <w:pPr>
        <w:spacing w:before="4" w:after="1"/>
        <w:rPr>
          <w:b/>
          <w:sz w:val="21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8"/>
        <w:gridCol w:w="6155"/>
      </w:tblGrid>
      <w:tr w:rsidR="00C34D5B" w14:paraId="09B78229" w14:textId="77777777" w:rsidTr="000B1888">
        <w:trPr>
          <w:trHeight w:val="517"/>
        </w:trPr>
        <w:tc>
          <w:tcPr>
            <w:tcW w:w="3088" w:type="dxa"/>
          </w:tcPr>
          <w:p w14:paraId="33B46A68" w14:textId="77777777" w:rsidR="00C34D5B" w:rsidRDefault="00C34D5B" w:rsidP="000B1888">
            <w:pPr>
              <w:pStyle w:val="TableParagraph"/>
              <w:spacing w:before="1"/>
              <w:ind w:left="955"/>
              <w:rPr>
                <w:rFonts w:ascii="Calibri"/>
              </w:rPr>
            </w:pPr>
            <w:r>
              <w:rPr>
                <w:rFonts w:ascii="Calibri"/>
              </w:rPr>
              <w:t>month</w:t>
            </w:r>
          </w:p>
        </w:tc>
        <w:tc>
          <w:tcPr>
            <w:tcW w:w="6155" w:type="dxa"/>
          </w:tcPr>
          <w:p w14:paraId="2B62D5F9" w14:textId="77777777" w:rsidR="00C34D5B" w:rsidRDefault="00C34D5B" w:rsidP="000B188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Contents</w:t>
            </w:r>
          </w:p>
        </w:tc>
      </w:tr>
      <w:tr w:rsidR="00C34D5B" w14:paraId="6F11F8BA" w14:textId="77777777" w:rsidTr="000B1888">
        <w:trPr>
          <w:trHeight w:val="1089"/>
        </w:trPr>
        <w:tc>
          <w:tcPr>
            <w:tcW w:w="3088" w:type="dxa"/>
            <w:vMerge w:val="restart"/>
          </w:tcPr>
          <w:p w14:paraId="6009040F" w14:textId="77777777" w:rsidR="00C34D5B" w:rsidRDefault="00C34D5B" w:rsidP="000B1888">
            <w:pPr>
              <w:pStyle w:val="TableParagraph"/>
              <w:spacing w:before="1"/>
              <w:ind w:left="1122" w:right="110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April</w:t>
            </w:r>
          </w:p>
        </w:tc>
        <w:tc>
          <w:tcPr>
            <w:tcW w:w="6155" w:type="dxa"/>
          </w:tcPr>
          <w:p w14:paraId="54ED90E2" w14:textId="77777777" w:rsidR="00C34D5B" w:rsidRDefault="00C34D5B" w:rsidP="000B1888">
            <w:pPr>
              <w:pStyle w:val="TableParagraph"/>
              <w:spacing w:line="296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Lanthanides</w:t>
            </w:r>
          </w:p>
          <w:p w14:paraId="38DC1B59" w14:textId="77777777" w:rsidR="00C34D5B" w:rsidRDefault="00C34D5B" w:rsidP="000B1888">
            <w:pPr>
              <w:pStyle w:val="TableParagraph"/>
              <w:spacing w:before="239"/>
              <w:rPr>
                <w:sz w:val="26"/>
              </w:rPr>
            </w:pPr>
            <w:r>
              <w:rPr>
                <w:sz w:val="26"/>
              </w:rPr>
              <w:t>Electronic structure,</w:t>
            </w:r>
          </w:p>
        </w:tc>
      </w:tr>
      <w:tr w:rsidR="00C34D5B" w14:paraId="5682A605" w14:textId="77777777" w:rsidTr="000B1888">
        <w:trPr>
          <w:trHeight w:val="888"/>
        </w:trPr>
        <w:tc>
          <w:tcPr>
            <w:tcW w:w="3088" w:type="dxa"/>
            <w:vMerge/>
            <w:tcBorders>
              <w:top w:val="nil"/>
            </w:tcBorders>
          </w:tcPr>
          <w:p w14:paraId="1F7FD7C8" w14:textId="77777777" w:rsidR="00C34D5B" w:rsidRDefault="00C34D5B" w:rsidP="000B1888">
            <w:pPr>
              <w:rPr>
                <w:sz w:val="2"/>
                <w:szCs w:val="2"/>
              </w:rPr>
            </w:pPr>
          </w:p>
        </w:tc>
        <w:tc>
          <w:tcPr>
            <w:tcW w:w="6155" w:type="dxa"/>
          </w:tcPr>
          <w:p w14:paraId="0685CFD4" w14:textId="77777777" w:rsidR="00C34D5B" w:rsidRDefault="00C34D5B" w:rsidP="000B1888">
            <w:pPr>
              <w:pStyle w:val="TableParagraph"/>
              <w:spacing w:line="268" w:lineRule="auto"/>
              <w:ind w:right="1173"/>
              <w:rPr>
                <w:sz w:val="26"/>
              </w:rPr>
            </w:pPr>
            <w:r>
              <w:rPr>
                <w:sz w:val="26"/>
              </w:rPr>
              <w:t>Oxidation states and ionic radii and lanthanide contraction</w:t>
            </w:r>
          </w:p>
        </w:tc>
      </w:tr>
      <w:tr w:rsidR="00C34D5B" w14:paraId="6CCC2642" w14:textId="77777777" w:rsidTr="000B1888">
        <w:trPr>
          <w:trHeight w:val="541"/>
        </w:trPr>
        <w:tc>
          <w:tcPr>
            <w:tcW w:w="3088" w:type="dxa"/>
            <w:vMerge/>
            <w:tcBorders>
              <w:top w:val="nil"/>
            </w:tcBorders>
          </w:tcPr>
          <w:p w14:paraId="6D27FBE2" w14:textId="77777777" w:rsidR="00C34D5B" w:rsidRDefault="00C34D5B" w:rsidP="000B1888">
            <w:pPr>
              <w:rPr>
                <w:sz w:val="2"/>
                <w:szCs w:val="2"/>
              </w:rPr>
            </w:pPr>
          </w:p>
        </w:tc>
        <w:tc>
          <w:tcPr>
            <w:tcW w:w="6155" w:type="dxa"/>
          </w:tcPr>
          <w:p w14:paraId="31F706C9" w14:textId="77777777" w:rsidR="00C34D5B" w:rsidRDefault="00C34D5B" w:rsidP="000B1888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Complex formation, Occurrence and isolation</w:t>
            </w:r>
          </w:p>
        </w:tc>
      </w:tr>
      <w:tr w:rsidR="00C34D5B" w14:paraId="317D1C18" w14:textId="77777777" w:rsidTr="000B1888">
        <w:trPr>
          <w:trHeight w:val="1199"/>
        </w:trPr>
        <w:tc>
          <w:tcPr>
            <w:tcW w:w="3088" w:type="dxa"/>
            <w:vMerge/>
            <w:tcBorders>
              <w:top w:val="nil"/>
            </w:tcBorders>
          </w:tcPr>
          <w:p w14:paraId="6EE498A0" w14:textId="77777777" w:rsidR="00C34D5B" w:rsidRDefault="00C34D5B" w:rsidP="000B1888">
            <w:pPr>
              <w:rPr>
                <w:sz w:val="2"/>
                <w:szCs w:val="2"/>
              </w:rPr>
            </w:pPr>
          </w:p>
        </w:tc>
        <w:tc>
          <w:tcPr>
            <w:tcW w:w="6155" w:type="dxa"/>
          </w:tcPr>
          <w:p w14:paraId="52C02CA2" w14:textId="77777777" w:rsidR="00C34D5B" w:rsidRDefault="00C34D5B" w:rsidP="000B1888">
            <w:pPr>
              <w:pStyle w:val="TableParagraph"/>
              <w:spacing w:line="427" w:lineRule="auto"/>
              <w:ind w:right="2438"/>
              <w:rPr>
                <w:rFonts w:ascii="Calibri"/>
                <w:sz w:val="26"/>
              </w:rPr>
            </w:pPr>
            <w:r>
              <w:rPr>
                <w:rFonts w:ascii="Calibri"/>
                <w:sz w:val="26"/>
              </w:rPr>
              <w:t>Lanthanide Compounds Discussion and Problem taken</w:t>
            </w:r>
          </w:p>
        </w:tc>
      </w:tr>
      <w:tr w:rsidR="00C34D5B" w14:paraId="43A9A44C" w14:textId="77777777" w:rsidTr="000B1888">
        <w:trPr>
          <w:trHeight w:val="1089"/>
        </w:trPr>
        <w:tc>
          <w:tcPr>
            <w:tcW w:w="3088" w:type="dxa"/>
            <w:vMerge w:val="restart"/>
          </w:tcPr>
          <w:p w14:paraId="27AB8502" w14:textId="77777777" w:rsidR="00C34D5B" w:rsidRDefault="00C34D5B" w:rsidP="000B1888">
            <w:pPr>
              <w:pStyle w:val="TableParagraph"/>
              <w:ind w:left="0"/>
              <w:rPr>
                <w:b/>
              </w:rPr>
            </w:pPr>
          </w:p>
          <w:p w14:paraId="7A1A71B8" w14:textId="77777777" w:rsidR="00C34D5B" w:rsidRDefault="00C34D5B" w:rsidP="000B1888">
            <w:pPr>
              <w:pStyle w:val="TableParagraph"/>
              <w:spacing w:before="4"/>
              <w:ind w:left="0"/>
              <w:rPr>
                <w:b/>
              </w:rPr>
            </w:pPr>
          </w:p>
          <w:p w14:paraId="6389916F" w14:textId="77777777" w:rsidR="00C34D5B" w:rsidRDefault="00C34D5B" w:rsidP="000B1888">
            <w:pPr>
              <w:pStyle w:val="TableParagraph"/>
              <w:ind w:left="1122" w:right="1114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May</w:t>
            </w:r>
          </w:p>
        </w:tc>
        <w:tc>
          <w:tcPr>
            <w:tcW w:w="6155" w:type="dxa"/>
          </w:tcPr>
          <w:p w14:paraId="2F9D3740" w14:textId="77777777" w:rsidR="00C34D5B" w:rsidRDefault="00C34D5B" w:rsidP="000B1888">
            <w:pPr>
              <w:pStyle w:val="TableParagraph"/>
              <w:ind w:left="0"/>
              <w:rPr>
                <w:b/>
                <w:sz w:val="28"/>
              </w:rPr>
            </w:pPr>
          </w:p>
          <w:p w14:paraId="3D5D699E" w14:textId="77777777" w:rsidR="00C34D5B" w:rsidRDefault="00C34D5B" w:rsidP="000B1888">
            <w:pPr>
              <w:pStyle w:val="TableParagraph"/>
              <w:spacing w:before="222"/>
              <w:rPr>
                <w:b/>
                <w:sz w:val="26"/>
              </w:rPr>
            </w:pPr>
            <w:r>
              <w:rPr>
                <w:b/>
                <w:sz w:val="26"/>
              </w:rPr>
              <w:t>Actinides</w:t>
            </w:r>
          </w:p>
        </w:tc>
      </w:tr>
      <w:tr w:rsidR="00C34D5B" w14:paraId="2BBB0B4D" w14:textId="77777777" w:rsidTr="000B1888">
        <w:trPr>
          <w:trHeight w:val="542"/>
        </w:trPr>
        <w:tc>
          <w:tcPr>
            <w:tcW w:w="3088" w:type="dxa"/>
            <w:vMerge/>
            <w:tcBorders>
              <w:top w:val="nil"/>
            </w:tcBorders>
          </w:tcPr>
          <w:p w14:paraId="5E10BF8A" w14:textId="77777777" w:rsidR="00C34D5B" w:rsidRDefault="00C34D5B" w:rsidP="000B1888">
            <w:pPr>
              <w:rPr>
                <w:sz w:val="2"/>
                <w:szCs w:val="2"/>
              </w:rPr>
            </w:pPr>
          </w:p>
        </w:tc>
        <w:tc>
          <w:tcPr>
            <w:tcW w:w="6155" w:type="dxa"/>
          </w:tcPr>
          <w:p w14:paraId="4390F95C" w14:textId="77777777" w:rsidR="00C34D5B" w:rsidRDefault="00C34D5B" w:rsidP="000B1888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General Features and chemistry of actinides</w:t>
            </w:r>
          </w:p>
        </w:tc>
      </w:tr>
      <w:tr w:rsidR="00C34D5B" w14:paraId="446FD9D5" w14:textId="77777777" w:rsidTr="000B1888">
        <w:trPr>
          <w:trHeight w:val="508"/>
        </w:trPr>
        <w:tc>
          <w:tcPr>
            <w:tcW w:w="3088" w:type="dxa"/>
            <w:vMerge/>
            <w:tcBorders>
              <w:top w:val="nil"/>
            </w:tcBorders>
          </w:tcPr>
          <w:p w14:paraId="41AD4A63" w14:textId="77777777" w:rsidR="00C34D5B" w:rsidRDefault="00C34D5B" w:rsidP="000B1888">
            <w:pPr>
              <w:rPr>
                <w:sz w:val="2"/>
                <w:szCs w:val="2"/>
              </w:rPr>
            </w:pPr>
          </w:p>
        </w:tc>
        <w:tc>
          <w:tcPr>
            <w:tcW w:w="6155" w:type="dxa"/>
          </w:tcPr>
          <w:p w14:paraId="300B8165" w14:textId="77777777" w:rsidR="00C34D5B" w:rsidRDefault="00C34D5B" w:rsidP="000B1888">
            <w:pPr>
              <w:pStyle w:val="TableParagraph"/>
              <w:rPr>
                <w:rFonts w:ascii="Calibri"/>
              </w:rPr>
            </w:pPr>
            <w:r>
              <w:rPr>
                <w:rFonts w:ascii="Calibri"/>
                <w:position w:val="2"/>
              </w:rPr>
              <w:t>Chemistry of separation of N</w:t>
            </w:r>
            <w:r>
              <w:rPr>
                <w:rFonts w:ascii="Calibri"/>
                <w:sz w:val="14"/>
              </w:rPr>
              <w:t>P,</w:t>
            </w:r>
            <w:r>
              <w:rPr>
                <w:rFonts w:ascii="Calibri"/>
                <w:position w:val="2"/>
              </w:rPr>
              <w:t>P</w:t>
            </w:r>
            <w:r>
              <w:rPr>
                <w:rFonts w:ascii="Calibri"/>
                <w:sz w:val="14"/>
              </w:rPr>
              <w:t>u</w:t>
            </w:r>
            <w:r>
              <w:rPr>
                <w:rFonts w:ascii="Calibri"/>
                <w:position w:val="2"/>
              </w:rPr>
              <w:t>and A</w:t>
            </w:r>
            <w:r>
              <w:rPr>
                <w:rFonts w:ascii="Calibri"/>
                <w:sz w:val="14"/>
              </w:rPr>
              <w:t xml:space="preserve">m </w:t>
            </w:r>
            <w:r>
              <w:rPr>
                <w:rFonts w:ascii="Calibri"/>
                <w:position w:val="2"/>
              </w:rPr>
              <w:t>From U</w:t>
            </w:r>
          </w:p>
        </w:tc>
      </w:tr>
      <w:tr w:rsidR="00C34D5B" w14:paraId="4697FC11" w14:textId="77777777" w:rsidTr="000B1888">
        <w:trPr>
          <w:trHeight w:val="887"/>
        </w:trPr>
        <w:tc>
          <w:tcPr>
            <w:tcW w:w="3088" w:type="dxa"/>
            <w:vMerge/>
            <w:tcBorders>
              <w:top w:val="nil"/>
            </w:tcBorders>
          </w:tcPr>
          <w:p w14:paraId="12048790" w14:textId="77777777" w:rsidR="00C34D5B" w:rsidRDefault="00C34D5B" w:rsidP="000B1888">
            <w:pPr>
              <w:rPr>
                <w:sz w:val="2"/>
                <w:szCs w:val="2"/>
              </w:rPr>
            </w:pPr>
          </w:p>
        </w:tc>
        <w:tc>
          <w:tcPr>
            <w:tcW w:w="6155" w:type="dxa"/>
          </w:tcPr>
          <w:p w14:paraId="52D16838" w14:textId="77777777" w:rsidR="00C34D5B" w:rsidRDefault="00C34D5B" w:rsidP="000B1888">
            <w:pPr>
              <w:pStyle w:val="TableParagraph"/>
              <w:spacing w:line="273" w:lineRule="auto"/>
              <w:ind w:right="393"/>
              <w:rPr>
                <w:sz w:val="26"/>
              </w:rPr>
            </w:pPr>
            <w:r>
              <w:rPr>
                <w:sz w:val="26"/>
              </w:rPr>
              <w:t>Comparison of properties of lanthanides and actinides with transition elements</w:t>
            </w:r>
          </w:p>
        </w:tc>
      </w:tr>
      <w:tr w:rsidR="00C34D5B" w14:paraId="0B78C726" w14:textId="77777777" w:rsidTr="000B1888">
        <w:trPr>
          <w:trHeight w:val="566"/>
        </w:trPr>
        <w:tc>
          <w:tcPr>
            <w:tcW w:w="3088" w:type="dxa"/>
            <w:vMerge/>
            <w:tcBorders>
              <w:top w:val="nil"/>
            </w:tcBorders>
          </w:tcPr>
          <w:p w14:paraId="4FADFC34" w14:textId="77777777" w:rsidR="00C34D5B" w:rsidRDefault="00C34D5B" w:rsidP="000B1888">
            <w:pPr>
              <w:rPr>
                <w:sz w:val="2"/>
                <w:szCs w:val="2"/>
              </w:rPr>
            </w:pPr>
          </w:p>
        </w:tc>
        <w:tc>
          <w:tcPr>
            <w:tcW w:w="6155" w:type="dxa"/>
          </w:tcPr>
          <w:p w14:paraId="60B14389" w14:textId="77777777" w:rsidR="00C34D5B" w:rsidRDefault="00C34D5B" w:rsidP="000B1888">
            <w:pPr>
              <w:pStyle w:val="TableParagraph"/>
              <w:spacing w:line="315" w:lineRule="exact"/>
              <w:rPr>
                <w:rFonts w:ascii="Calibri"/>
                <w:sz w:val="26"/>
              </w:rPr>
            </w:pPr>
            <w:r>
              <w:rPr>
                <w:rFonts w:ascii="Calibri"/>
                <w:sz w:val="26"/>
              </w:rPr>
              <w:t>Discussion and Problem taken</w:t>
            </w:r>
          </w:p>
        </w:tc>
      </w:tr>
    </w:tbl>
    <w:p w14:paraId="337CB141" w14:textId="77777777" w:rsidR="00C34D5B" w:rsidRDefault="00C34D5B" w:rsidP="00C34D5B">
      <w:pPr>
        <w:rPr>
          <w:b/>
          <w:sz w:val="20"/>
        </w:rPr>
      </w:pPr>
    </w:p>
    <w:p w14:paraId="51A8EA25" w14:textId="77777777" w:rsidR="00C34D5B" w:rsidRDefault="00C34D5B" w:rsidP="00C34D5B">
      <w:pPr>
        <w:spacing w:before="2" w:after="1"/>
        <w:rPr>
          <w:b/>
          <w:sz w:val="24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06"/>
        <w:gridCol w:w="6046"/>
      </w:tblGrid>
      <w:tr w:rsidR="00C34D5B" w14:paraId="095CA351" w14:textId="77777777" w:rsidTr="000B1888">
        <w:trPr>
          <w:trHeight w:val="1243"/>
        </w:trPr>
        <w:tc>
          <w:tcPr>
            <w:tcW w:w="3006" w:type="dxa"/>
            <w:vMerge w:val="restart"/>
          </w:tcPr>
          <w:p w14:paraId="582B7DFC" w14:textId="77777777" w:rsidR="00C34D5B" w:rsidRDefault="00C34D5B" w:rsidP="000B1888">
            <w:pPr>
              <w:pStyle w:val="TableParagraph"/>
              <w:ind w:left="0"/>
              <w:rPr>
                <w:b/>
                <w:sz w:val="28"/>
              </w:rPr>
            </w:pPr>
          </w:p>
          <w:p w14:paraId="178CFFA5" w14:textId="77777777" w:rsidR="00C34D5B" w:rsidRDefault="00C34D5B" w:rsidP="000B1888">
            <w:pPr>
              <w:pStyle w:val="TableParagraph"/>
              <w:spacing w:before="179"/>
              <w:ind w:left="1140" w:right="1136"/>
              <w:jc w:val="center"/>
              <w:rPr>
                <w:sz w:val="26"/>
              </w:rPr>
            </w:pPr>
            <w:r>
              <w:rPr>
                <w:sz w:val="26"/>
              </w:rPr>
              <w:t>June</w:t>
            </w:r>
          </w:p>
        </w:tc>
        <w:tc>
          <w:tcPr>
            <w:tcW w:w="6046" w:type="dxa"/>
          </w:tcPr>
          <w:p w14:paraId="17382147" w14:textId="77777777" w:rsidR="00C34D5B" w:rsidRDefault="00C34D5B" w:rsidP="000B1888">
            <w:pPr>
              <w:pStyle w:val="TableParagraph"/>
              <w:ind w:left="0"/>
              <w:rPr>
                <w:b/>
              </w:rPr>
            </w:pPr>
          </w:p>
          <w:p w14:paraId="5F616D71" w14:textId="77777777" w:rsidR="00C34D5B" w:rsidRDefault="00C34D5B" w:rsidP="000B1888">
            <w:pPr>
              <w:pStyle w:val="TableParagraph"/>
              <w:spacing w:before="8"/>
              <w:ind w:left="0"/>
              <w:rPr>
                <w:b/>
                <w:sz w:val="25"/>
              </w:rPr>
            </w:pPr>
          </w:p>
          <w:p w14:paraId="37B08149" w14:textId="77777777" w:rsidR="00C34D5B" w:rsidRDefault="00C34D5B" w:rsidP="000B1888">
            <w:pPr>
              <w:pStyle w:val="TableParagraph"/>
              <w:ind w:left="115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Theory of Qualitative and Quantitative inorganic Analysis</w:t>
            </w:r>
          </w:p>
        </w:tc>
      </w:tr>
      <w:tr w:rsidR="00C34D5B" w14:paraId="76777572" w14:textId="77777777" w:rsidTr="000B1888">
        <w:trPr>
          <w:trHeight w:val="815"/>
        </w:trPr>
        <w:tc>
          <w:tcPr>
            <w:tcW w:w="3006" w:type="dxa"/>
            <w:vMerge/>
            <w:tcBorders>
              <w:top w:val="nil"/>
            </w:tcBorders>
          </w:tcPr>
          <w:p w14:paraId="41F20D14" w14:textId="77777777" w:rsidR="00C34D5B" w:rsidRDefault="00C34D5B" w:rsidP="000B1888">
            <w:pPr>
              <w:rPr>
                <w:sz w:val="2"/>
                <w:szCs w:val="2"/>
              </w:rPr>
            </w:pPr>
          </w:p>
        </w:tc>
        <w:tc>
          <w:tcPr>
            <w:tcW w:w="6046" w:type="dxa"/>
          </w:tcPr>
          <w:p w14:paraId="7DEC8A02" w14:textId="77777777" w:rsidR="00C34D5B" w:rsidRDefault="00C34D5B" w:rsidP="000B1888">
            <w:pPr>
              <w:pStyle w:val="TableParagraph"/>
              <w:spacing w:before="1" w:line="273" w:lineRule="auto"/>
              <w:ind w:left="115" w:right="742"/>
              <w:rPr>
                <w:rFonts w:ascii="Calibri"/>
              </w:rPr>
            </w:pPr>
            <w:r>
              <w:rPr>
                <w:rFonts w:ascii="Calibri"/>
              </w:rPr>
              <w:t xml:space="preserve">Chemistry of analysis of various groups of basic and acidic </w:t>
            </w:r>
            <w:proofErr w:type="gramStart"/>
            <w:r>
              <w:rPr>
                <w:rFonts w:ascii="Calibri"/>
              </w:rPr>
              <w:t>radicals..</w:t>
            </w:r>
            <w:proofErr w:type="gramEnd"/>
          </w:p>
        </w:tc>
      </w:tr>
      <w:tr w:rsidR="00C34D5B" w14:paraId="06D54B8C" w14:textId="77777777" w:rsidTr="000B1888">
        <w:trPr>
          <w:trHeight w:val="820"/>
        </w:trPr>
        <w:tc>
          <w:tcPr>
            <w:tcW w:w="3006" w:type="dxa"/>
            <w:vMerge/>
            <w:tcBorders>
              <w:top w:val="nil"/>
            </w:tcBorders>
          </w:tcPr>
          <w:p w14:paraId="5FE18708" w14:textId="77777777" w:rsidR="00C34D5B" w:rsidRDefault="00C34D5B" w:rsidP="000B1888">
            <w:pPr>
              <w:rPr>
                <w:sz w:val="2"/>
                <w:szCs w:val="2"/>
              </w:rPr>
            </w:pPr>
          </w:p>
        </w:tc>
        <w:tc>
          <w:tcPr>
            <w:tcW w:w="6046" w:type="dxa"/>
          </w:tcPr>
          <w:p w14:paraId="6A06180B" w14:textId="77777777" w:rsidR="00C34D5B" w:rsidRDefault="00C34D5B" w:rsidP="000B1888">
            <w:pPr>
              <w:pStyle w:val="TableParagraph"/>
              <w:spacing w:before="1" w:line="276" w:lineRule="auto"/>
              <w:ind w:left="115" w:right="742"/>
              <w:rPr>
                <w:rFonts w:ascii="Calibri"/>
              </w:rPr>
            </w:pPr>
            <w:r>
              <w:rPr>
                <w:rFonts w:ascii="Calibri"/>
              </w:rPr>
              <w:t>Chemistry of identification of acid radicals in typical combinations</w:t>
            </w:r>
          </w:p>
        </w:tc>
      </w:tr>
      <w:tr w:rsidR="00C34D5B" w14:paraId="7CBEE81B" w14:textId="77777777" w:rsidTr="000B1888">
        <w:trPr>
          <w:trHeight w:val="306"/>
        </w:trPr>
        <w:tc>
          <w:tcPr>
            <w:tcW w:w="3006" w:type="dxa"/>
            <w:vMerge/>
            <w:tcBorders>
              <w:top w:val="nil"/>
            </w:tcBorders>
          </w:tcPr>
          <w:p w14:paraId="3FBFDC67" w14:textId="77777777" w:rsidR="00C34D5B" w:rsidRDefault="00C34D5B" w:rsidP="000B1888">
            <w:pPr>
              <w:rPr>
                <w:sz w:val="2"/>
                <w:szCs w:val="2"/>
              </w:rPr>
            </w:pPr>
          </w:p>
        </w:tc>
        <w:tc>
          <w:tcPr>
            <w:tcW w:w="6046" w:type="dxa"/>
          </w:tcPr>
          <w:p w14:paraId="3E772B24" w14:textId="77777777" w:rsidR="00C34D5B" w:rsidRDefault="00C34D5B" w:rsidP="000B1888">
            <w:pPr>
              <w:pStyle w:val="TableParagraph"/>
              <w:spacing w:before="1"/>
              <w:ind w:left="115"/>
              <w:rPr>
                <w:rFonts w:ascii="Calibri"/>
              </w:rPr>
            </w:pPr>
            <w:r>
              <w:rPr>
                <w:rFonts w:ascii="Calibri"/>
              </w:rPr>
              <w:t>Chemistry of interference of acid radicals including their removal</w:t>
            </w:r>
          </w:p>
        </w:tc>
      </w:tr>
    </w:tbl>
    <w:p w14:paraId="42DB4074" w14:textId="77777777" w:rsidR="00C34D5B" w:rsidRDefault="00C34D5B" w:rsidP="00C34D5B">
      <w:pPr>
        <w:rPr>
          <w:rFonts w:ascii="Calibri"/>
        </w:rPr>
        <w:sectPr w:rsidR="00C34D5B" w:rsidSect="00C34D5B">
          <w:pgSz w:w="11910" w:h="16840"/>
          <w:pgMar w:top="1360" w:right="580" w:bottom="280" w:left="122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06"/>
        <w:gridCol w:w="6046"/>
      </w:tblGrid>
      <w:tr w:rsidR="00C34D5B" w14:paraId="4AB13BB8" w14:textId="77777777" w:rsidTr="000B1888">
        <w:trPr>
          <w:trHeight w:val="1051"/>
        </w:trPr>
        <w:tc>
          <w:tcPr>
            <w:tcW w:w="3006" w:type="dxa"/>
            <w:tcBorders>
              <w:top w:val="nil"/>
            </w:tcBorders>
          </w:tcPr>
          <w:p w14:paraId="70448AAA" w14:textId="77777777" w:rsidR="00C34D5B" w:rsidRDefault="00C34D5B" w:rsidP="000B188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046" w:type="dxa"/>
          </w:tcPr>
          <w:p w14:paraId="10888483" w14:textId="77777777" w:rsidR="00C34D5B" w:rsidRDefault="00C34D5B" w:rsidP="000B1888">
            <w:pPr>
              <w:pStyle w:val="TableParagraph"/>
              <w:spacing w:before="1"/>
              <w:ind w:left="115"/>
              <w:rPr>
                <w:rFonts w:ascii="Calibri"/>
              </w:rPr>
            </w:pPr>
            <w:r>
              <w:rPr>
                <w:rFonts w:ascii="Calibri"/>
              </w:rPr>
              <w:t>in the analysis of basic radicals</w:t>
            </w:r>
          </w:p>
          <w:p w14:paraId="605046AB" w14:textId="77777777" w:rsidR="00C34D5B" w:rsidRDefault="00C34D5B" w:rsidP="000B1888">
            <w:pPr>
              <w:pStyle w:val="TableParagraph"/>
              <w:spacing w:before="1"/>
              <w:ind w:left="0"/>
              <w:rPr>
                <w:b/>
                <w:sz w:val="20"/>
              </w:rPr>
            </w:pPr>
          </w:p>
          <w:p w14:paraId="02B3E6FD" w14:textId="77777777" w:rsidR="00C34D5B" w:rsidRDefault="00C34D5B" w:rsidP="000B1888">
            <w:pPr>
              <w:pStyle w:val="TableParagraph"/>
              <w:ind w:left="115"/>
              <w:rPr>
                <w:sz w:val="26"/>
              </w:rPr>
            </w:pPr>
            <w:r>
              <w:rPr>
                <w:sz w:val="26"/>
              </w:rPr>
              <w:t>Class test and assignment</w:t>
            </w:r>
          </w:p>
        </w:tc>
      </w:tr>
      <w:tr w:rsidR="00C34D5B" w14:paraId="62EA8122" w14:textId="77777777" w:rsidTr="000B1888">
        <w:trPr>
          <w:trHeight w:val="1055"/>
        </w:trPr>
        <w:tc>
          <w:tcPr>
            <w:tcW w:w="3006" w:type="dxa"/>
            <w:vMerge w:val="restart"/>
          </w:tcPr>
          <w:p w14:paraId="0C4CEA73" w14:textId="77777777" w:rsidR="00C34D5B" w:rsidRDefault="00C34D5B" w:rsidP="000B1888">
            <w:pPr>
              <w:pStyle w:val="TableParagraph"/>
              <w:ind w:left="0"/>
              <w:rPr>
                <w:b/>
              </w:rPr>
            </w:pPr>
          </w:p>
          <w:p w14:paraId="7DCAF7C5" w14:textId="77777777" w:rsidR="00C34D5B" w:rsidRDefault="00C34D5B" w:rsidP="000B1888">
            <w:pPr>
              <w:pStyle w:val="TableParagraph"/>
              <w:spacing w:before="4"/>
              <w:ind w:left="0"/>
              <w:rPr>
                <w:b/>
              </w:rPr>
            </w:pPr>
          </w:p>
          <w:p w14:paraId="6E903108" w14:textId="77777777" w:rsidR="00C34D5B" w:rsidRDefault="00C34D5B" w:rsidP="000B1888">
            <w:pPr>
              <w:pStyle w:val="TableParagraph"/>
              <w:ind w:left="1140" w:right="1125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July</w:t>
            </w:r>
          </w:p>
        </w:tc>
        <w:tc>
          <w:tcPr>
            <w:tcW w:w="6046" w:type="dxa"/>
          </w:tcPr>
          <w:p w14:paraId="2CB5F279" w14:textId="77777777" w:rsidR="00C34D5B" w:rsidRDefault="00C34D5B" w:rsidP="000B1888">
            <w:pPr>
              <w:pStyle w:val="TableParagraph"/>
              <w:ind w:left="0"/>
              <w:rPr>
                <w:b/>
              </w:rPr>
            </w:pPr>
          </w:p>
          <w:p w14:paraId="5B23DB74" w14:textId="77777777" w:rsidR="00C34D5B" w:rsidRDefault="00C34D5B" w:rsidP="000B1888">
            <w:pPr>
              <w:pStyle w:val="TableParagraph"/>
              <w:spacing w:before="8"/>
              <w:ind w:left="0"/>
              <w:rPr>
                <w:b/>
                <w:sz w:val="25"/>
              </w:rPr>
            </w:pPr>
          </w:p>
          <w:p w14:paraId="09A6E6A2" w14:textId="77777777" w:rsidR="00C34D5B" w:rsidRDefault="00C34D5B" w:rsidP="000B1888">
            <w:pPr>
              <w:pStyle w:val="TableParagraph"/>
              <w:ind w:left="115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Theory of Qualitative and Quantitative inorganic Analysis</w:t>
            </w:r>
          </w:p>
        </w:tc>
      </w:tr>
      <w:tr w:rsidR="00C34D5B" w14:paraId="0FE171C7" w14:textId="77777777" w:rsidTr="000B1888">
        <w:trPr>
          <w:trHeight w:val="508"/>
        </w:trPr>
        <w:tc>
          <w:tcPr>
            <w:tcW w:w="3006" w:type="dxa"/>
            <w:vMerge/>
            <w:tcBorders>
              <w:top w:val="nil"/>
            </w:tcBorders>
          </w:tcPr>
          <w:p w14:paraId="5968DC9A" w14:textId="77777777" w:rsidR="00C34D5B" w:rsidRDefault="00C34D5B" w:rsidP="000B1888">
            <w:pPr>
              <w:rPr>
                <w:sz w:val="2"/>
                <w:szCs w:val="2"/>
              </w:rPr>
            </w:pPr>
          </w:p>
        </w:tc>
        <w:tc>
          <w:tcPr>
            <w:tcW w:w="6046" w:type="dxa"/>
          </w:tcPr>
          <w:p w14:paraId="26E3E553" w14:textId="77777777" w:rsidR="00C34D5B" w:rsidRDefault="00C34D5B" w:rsidP="000B1888">
            <w:pPr>
              <w:pStyle w:val="TableParagraph"/>
              <w:spacing w:before="1"/>
              <w:ind w:left="115"/>
              <w:rPr>
                <w:rFonts w:ascii="Calibri"/>
              </w:rPr>
            </w:pPr>
            <w:r>
              <w:rPr>
                <w:rFonts w:ascii="Calibri"/>
              </w:rPr>
              <w:t>Theory of precipitation Co-precipitation</w:t>
            </w:r>
          </w:p>
        </w:tc>
      </w:tr>
      <w:tr w:rsidR="00C34D5B" w14:paraId="7F5A899E" w14:textId="77777777" w:rsidTr="000B1888">
        <w:trPr>
          <w:trHeight w:val="508"/>
        </w:trPr>
        <w:tc>
          <w:tcPr>
            <w:tcW w:w="3006" w:type="dxa"/>
            <w:vMerge/>
            <w:tcBorders>
              <w:top w:val="nil"/>
            </w:tcBorders>
          </w:tcPr>
          <w:p w14:paraId="56D6A3DA" w14:textId="77777777" w:rsidR="00C34D5B" w:rsidRDefault="00C34D5B" w:rsidP="000B1888">
            <w:pPr>
              <w:rPr>
                <w:sz w:val="2"/>
                <w:szCs w:val="2"/>
              </w:rPr>
            </w:pPr>
          </w:p>
        </w:tc>
        <w:tc>
          <w:tcPr>
            <w:tcW w:w="6046" w:type="dxa"/>
          </w:tcPr>
          <w:p w14:paraId="0358C3C2" w14:textId="77777777" w:rsidR="00C34D5B" w:rsidRDefault="00C34D5B" w:rsidP="000B1888">
            <w:pPr>
              <w:pStyle w:val="TableParagraph"/>
              <w:spacing w:before="2"/>
              <w:ind w:left="115"/>
              <w:rPr>
                <w:rFonts w:ascii="Calibri"/>
              </w:rPr>
            </w:pPr>
            <w:r>
              <w:rPr>
                <w:rFonts w:ascii="Calibri"/>
              </w:rPr>
              <w:t>post-precipitation, purification of precipitates.</w:t>
            </w:r>
          </w:p>
        </w:tc>
      </w:tr>
      <w:tr w:rsidR="00C34D5B" w14:paraId="17C4180E" w14:textId="77777777" w:rsidTr="000B1888">
        <w:trPr>
          <w:trHeight w:val="1079"/>
        </w:trPr>
        <w:tc>
          <w:tcPr>
            <w:tcW w:w="3006" w:type="dxa"/>
            <w:vMerge/>
            <w:tcBorders>
              <w:top w:val="nil"/>
            </w:tcBorders>
          </w:tcPr>
          <w:p w14:paraId="4F5E6FAE" w14:textId="77777777" w:rsidR="00C34D5B" w:rsidRDefault="00C34D5B" w:rsidP="000B1888">
            <w:pPr>
              <w:rPr>
                <w:sz w:val="2"/>
                <w:szCs w:val="2"/>
              </w:rPr>
            </w:pPr>
          </w:p>
        </w:tc>
        <w:tc>
          <w:tcPr>
            <w:tcW w:w="6046" w:type="dxa"/>
          </w:tcPr>
          <w:p w14:paraId="74EF34A8" w14:textId="77777777" w:rsidR="00C34D5B" w:rsidRDefault="00C34D5B" w:rsidP="000B1888">
            <w:pPr>
              <w:pStyle w:val="TableParagraph"/>
              <w:spacing w:line="315" w:lineRule="exact"/>
              <w:ind w:left="115"/>
              <w:rPr>
                <w:sz w:val="28"/>
              </w:rPr>
            </w:pPr>
            <w:r>
              <w:rPr>
                <w:sz w:val="28"/>
              </w:rPr>
              <w:t>Discussion and problems taken</w:t>
            </w:r>
          </w:p>
        </w:tc>
      </w:tr>
    </w:tbl>
    <w:p w14:paraId="58DB90D9" w14:textId="77777777" w:rsidR="00C34D5B" w:rsidRDefault="00C34D5B" w:rsidP="00C34D5B">
      <w:pPr>
        <w:rPr>
          <w:b/>
          <w:sz w:val="20"/>
        </w:rPr>
      </w:pPr>
    </w:p>
    <w:p w14:paraId="31E37CBC" w14:textId="77777777" w:rsidR="001C6C70" w:rsidRDefault="001C6C70" w:rsidP="001C6C70">
      <w:pPr>
        <w:ind w:left="288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Lesson Plan</w:t>
      </w:r>
    </w:p>
    <w:p w14:paraId="7F350EB0" w14:textId="77777777" w:rsidR="001C6C70" w:rsidRDefault="001C6C70" w:rsidP="001C6C7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Name of Assistant/Associate Professor: Pushpa </w:t>
      </w:r>
      <w:proofErr w:type="spellStart"/>
      <w:r>
        <w:rPr>
          <w:b/>
          <w:sz w:val="28"/>
          <w:szCs w:val="28"/>
        </w:rPr>
        <w:t>Dhanda</w:t>
      </w:r>
      <w:proofErr w:type="spellEnd"/>
    </w:p>
    <w:p w14:paraId="31816056" w14:textId="77777777" w:rsidR="001C6C70" w:rsidRDefault="001C6C70" w:rsidP="001C6C7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Class and section: </w:t>
      </w:r>
      <w:proofErr w:type="spellStart"/>
      <w:proofErr w:type="gramStart"/>
      <w:r>
        <w:rPr>
          <w:b/>
          <w:sz w:val="28"/>
          <w:szCs w:val="28"/>
        </w:rPr>
        <w:t>B.Sc</w:t>
      </w:r>
      <w:proofErr w:type="spellEnd"/>
      <w:proofErr w:type="gramEnd"/>
      <w:r>
        <w:rPr>
          <w:b/>
          <w:sz w:val="28"/>
          <w:szCs w:val="28"/>
        </w:rPr>
        <w:t xml:space="preserve"> 2</w:t>
      </w:r>
      <w:r>
        <w:rPr>
          <w:b/>
          <w:sz w:val="28"/>
          <w:szCs w:val="28"/>
          <w:vertAlign w:val="superscript"/>
        </w:rPr>
        <w:t xml:space="preserve">nd </w:t>
      </w:r>
      <w:r>
        <w:rPr>
          <w:b/>
          <w:sz w:val="28"/>
          <w:szCs w:val="28"/>
        </w:rPr>
        <w:t xml:space="preserve"> N.M. </w:t>
      </w:r>
      <w:proofErr w:type="gramStart"/>
      <w:r>
        <w:rPr>
          <w:b/>
          <w:sz w:val="28"/>
          <w:szCs w:val="28"/>
        </w:rPr>
        <w:t>( A</w:t>
      </w:r>
      <w:proofErr w:type="gramEnd"/>
      <w:r>
        <w:rPr>
          <w:b/>
          <w:sz w:val="28"/>
          <w:szCs w:val="28"/>
        </w:rPr>
        <w:t>+B+C)</w:t>
      </w:r>
    </w:p>
    <w:p w14:paraId="4B599A62" w14:textId="77777777" w:rsidR="001C6C70" w:rsidRDefault="001C6C70" w:rsidP="001C6C70">
      <w:pPr>
        <w:rPr>
          <w:b/>
          <w:sz w:val="28"/>
          <w:szCs w:val="28"/>
        </w:rPr>
      </w:pPr>
      <w:r>
        <w:rPr>
          <w:b/>
          <w:sz w:val="28"/>
          <w:szCs w:val="28"/>
        </w:rPr>
        <w:t>Chemistry Lesson Plan</w:t>
      </w:r>
      <w:proofErr w:type="gramStart"/>
      <w:r>
        <w:rPr>
          <w:b/>
          <w:sz w:val="28"/>
          <w:szCs w:val="28"/>
        </w:rPr>
        <w:t>:  (</w:t>
      </w:r>
      <w:proofErr w:type="gramEnd"/>
      <w:r>
        <w:rPr>
          <w:b/>
          <w:sz w:val="28"/>
          <w:szCs w:val="28"/>
        </w:rPr>
        <w:t>From April 2022 to July 2022)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4"/>
        <w:gridCol w:w="7602"/>
      </w:tblGrid>
      <w:tr w:rsidR="001C6C70" w14:paraId="599264D0" w14:textId="77777777" w:rsidTr="00916BCC"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484F5" w14:textId="77777777" w:rsidR="001C6C70" w:rsidRDefault="001C6C70" w:rsidP="00916B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April</w:t>
            </w:r>
          </w:p>
        </w:tc>
        <w:tc>
          <w:tcPr>
            <w:tcW w:w="7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D7F4C" w14:textId="77777777" w:rsidR="001C6C70" w:rsidRDefault="001C6C70" w:rsidP="00916BCC">
            <w:r>
              <w:t>Thermodynamics</w:t>
            </w:r>
          </w:p>
          <w:p w14:paraId="4F396DB6" w14:textId="77777777" w:rsidR="001C6C70" w:rsidRDefault="001C6C70" w:rsidP="00916BCC">
            <w:r>
              <w:t xml:space="preserve"> Second law of thermodynamics, need for the law, different statements of the law, Carnot’s cycles and its efficiency, Carnot’s theorem, Thermodynamics scale of temperature. </w:t>
            </w:r>
          </w:p>
          <w:p w14:paraId="6932B68E" w14:textId="77777777" w:rsidR="001C6C70" w:rsidRDefault="001C6C70" w:rsidP="00916BCC">
            <w:pPr>
              <w:rPr>
                <w:sz w:val="28"/>
                <w:szCs w:val="28"/>
              </w:rPr>
            </w:pPr>
          </w:p>
        </w:tc>
      </w:tr>
      <w:tr w:rsidR="001C6C70" w14:paraId="282CF5E9" w14:textId="77777777" w:rsidTr="00916BCC"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269BC" w14:textId="77777777" w:rsidR="001C6C70" w:rsidRDefault="001C6C70" w:rsidP="00916BCC">
            <w:pPr>
              <w:rPr>
                <w:sz w:val="28"/>
                <w:szCs w:val="28"/>
              </w:rPr>
            </w:pPr>
          </w:p>
        </w:tc>
        <w:tc>
          <w:tcPr>
            <w:tcW w:w="7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F39E7" w14:textId="77777777" w:rsidR="001C6C70" w:rsidRDefault="001C6C70" w:rsidP="00916BCC">
            <w:pPr>
              <w:rPr>
                <w:sz w:val="28"/>
                <w:szCs w:val="28"/>
              </w:rPr>
            </w:pPr>
            <w:r>
              <w:t xml:space="preserve">Concept of entropy – entropy as a state function, entropy as a function of V &amp; T, entropy as a function of P &amp; T, entropy change in physical change, entropy as a </w:t>
            </w:r>
            <w:proofErr w:type="gramStart"/>
            <w:r>
              <w:t>criteria</w:t>
            </w:r>
            <w:proofErr w:type="gramEnd"/>
            <w:r>
              <w:t xml:space="preserve"> of spontaneity and equilibrium. Third law of thermodynamics:</w:t>
            </w:r>
          </w:p>
        </w:tc>
      </w:tr>
      <w:tr w:rsidR="001C6C70" w14:paraId="77B756F6" w14:textId="77777777" w:rsidTr="00916BCC"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2BED0" w14:textId="77777777" w:rsidR="001C6C70" w:rsidRDefault="001C6C70" w:rsidP="00916B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May</w:t>
            </w:r>
          </w:p>
        </w:tc>
        <w:tc>
          <w:tcPr>
            <w:tcW w:w="7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F233B" w14:textId="77777777" w:rsidR="001C6C70" w:rsidRDefault="001C6C70" w:rsidP="00916BCC">
            <w:pPr>
              <w:rPr>
                <w:sz w:val="28"/>
                <w:szCs w:val="28"/>
              </w:rPr>
            </w:pPr>
            <w:r>
              <w:t xml:space="preserve">Nernst heat theorem, statement of concept of residual entropy, evaluation of absolute entropy from heat capacity data. </w:t>
            </w:r>
            <w:proofErr w:type="gramStart"/>
            <w:r>
              <w:t>Gibbs</w:t>
            </w:r>
            <w:proofErr w:type="gramEnd"/>
            <w:r>
              <w:t xml:space="preserve"> function (G) and Helmholtz function (A) as thermodynamic quantities,</w:t>
            </w:r>
          </w:p>
        </w:tc>
      </w:tr>
      <w:tr w:rsidR="001C6C70" w14:paraId="56E8AD7F" w14:textId="77777777" w:rsidTr="00916BCC">
        <w:trPr>
          <w:trHeight w:val="705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014FA" w14:textId="77777777" w:rsidR="001C6C70" w:rsidRDefault="001C6C70" w:rsidP="00916BCC">
            <w:pPr>
              <w:rPr>
                <w:sz w:val="28"/>
                <w:szCs w:val="28"/>
              </w:rPr>
            </w:pPr>
          </w:p>
        </w:tc>
        <w:tc>
          <w:tcPr>
            <w:tcW w:w="7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18D2A" w14:textId="77777777" w:rsidR="001C6C70" w:rsidRDefault="001C6C70" w:rsidP="00916BCC">
            <w:r>
              <w:t xml:space="preserve">Gas criteria for thermodynamic equilibrium and spontaneity, its advantage over entropy change. Variation of G with P, V and T. </w:t>
            </w:r>
          </w:p>
          <w:p w14:paraId="36117600" w14:textId="77777777" w:rsidR="001C6C70" w:rsidRDefault="001C6C70" w:rsidP="00916BCC">
            <w:pPr>
              <w:rPr>
                <w:sz w:val="28"/>
                <w:szCs w:val="28"/>
              </w:rPr>
            </w:pPr>
          </w:p>
        </w:tc>
      </w:tr>
      <w:tr w:rsidR="001C6C70" w14:paraId="31F5CD4E" w14:textId="77777777" w:rsidTr="00916BCC"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4D6A0" w14:textId="77777777" w:rsidR="001C6C70" w:rsidRDefault="001C6C70" w:rsidP="00916B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June</w:t>
            </w:r>
          </w:p>
        </w:tc>
        <w:tc>
          <w:tcPr>
            <w:tcW w:w="7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A8AC5" w14:textId="77777777" w:rsidR="001C6C70" w:rsidRDefault="001C6C70" w:rsidP="00916BCC">
            <w:r>
              <w:t>Electrochemistry</w:t>
            </w:r>
          </w:p>
          <w:p w14:paraId="2B6A8ED2" w14:textId="77777777" w:rsidR="001C6C70" w:rsidRDefault="001C6C70" w:rsidP="00916BCC">
            <w:pPr>
              <w:rPr>
                <w:sz w:val="28"/>
                <w:szCs w:val="28"/>
              </w:rPr>
            </w:pPr>
            <w:r>
              <w:t xml:space="preserve"> Electrolytic and Galvanic cells – reversible &amp; irreversible cells, conventional representation of electrochemical cells. Calculation of thermodynamic quantities of cell reaction (</w:t>
            </w:r>
            <w:r>
              <w:rPr>
                <w:rFonts w:ascii="Arial" w:hAnsi="Arial" w:cs="Arial"/>
              </w:rPr>
              <w:t>▲</w:t>
            </w:r>
            <w:r>
              <w:t xml:space="preserve">G, </w:t>
            </w:r>
            <w:r>
              <w:rPr>
                <w:rFonts w:ascii="Arial" w:hAnsi="Arial" w:cs="Arial"/>
              </w:rPr>
              <w:t>▲</w:t>
            </w:r>
            <w:r>
              <w:t>H &amp; K).</w:t>
            </w:r>
          </w:p>
        </w:tc>
      </w:tr>
      <w:tr w:rsidR="001C6C70" w14:paraId="2FCF63A8" w14:textId="77777777" w:rsidTr="00916BCC"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1F9F6" w14:textId="77777777" w:rsidR="001C6C70" w:rsidRDefault="001C6C70" w:rsidP="00916BCC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7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F16ED" w14:textId="77777777" w:rsidR="001C6C70" w:rsidRDefault="001C6C70" w:rsidP="00916BCC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t>Types of reversible electrodes – metal- metal ion, gas electrode, metal –insoluble salt- anion and redox electrodes. Electrode reactions, Nernst equations, derivation of cell EMF and single electrode potential.</w:t>
            </w:r>
          </w:p>
        </w:tc>
      </w:tr>
      <w:tr w:rsidR="001C6C70" w14:paraId="1F91CC2D" w14:textId="77777777" w:rsidTr="00916BCC"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EEA8A" w14:textId="77777777" w:rsidR="001C6C70" w:rsidRDefault="001C6C70" w:rsidP="00916B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July</w:t>
            </w:r>
          </w:p>
        </w:tc>
        <w:tc>
          <w:tcPr>
            <w:tcW w:w="7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8870D" w14:textId="77777777" w:rsidR="001C6C70" w:rsidRDefault="001C6C70" w:rsidP="00916BCC">
            <w:pPr>
              <w:rPr>
                <w:sz w:val="28"/>
                <w:szCs w:val="28"/>
              </w:rPr>
            </w:pPr>
            <w:r>
              <w:t xml:space="preserve">Standard Hydrogen electrode, reference electrodes, standard electrode potential, sign conventions, Concentration cells with and without transfers </w:t>
            </w:r>
            <w:proofErr w:type="spellStart"/>
            <w:r>
              <w:t>rence</w:t>
            </w:r>
            <w:proofErr w:type="spellEnd"/>
            <w:r>
              <w:t>, liquid junction potential and its measurement. Applications of EMF measurement in solubility product and potentiometric titrations using glass electrode.</w:t>
            </w:r>
          </w:p>
        </w:tc>
      </w:tr>
      <w:tr w:rsidR="001C6C70" w14:paraId="5ACF5297" w14:textId="77777777" w:rsidTr="00916BCC"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294A5" w14:textId="77777777" w:rsidR="001C6C70" w:rsidRDefault="001C6C70" w:rsidP="00916BCC">
            <w:pPr>
              <w:rPr>
                <w:sz w:val="28"/>
                <w:szCs w:val="28"/>
              </w:rPr>
            </w:pPr>
          </w:p>
        </w:tc>
        <w:tc>
          <w:tcPr>
            <w:tcW w:w="7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D3D8D" w14:textId="77777777" w:rsidR="001C6C70" w:rsidRDefault="001C6C70" w:rsidP="00916B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Numerical problems</w:t>
            </w:r>
          </w:p>
        </w:tc>
      </w:tr>
    </w:tbl>
    <w:p w14:paraId="5EA05B2C" w14:textId="77777777" w:rsidR="001C6C70" w:rsidRDefault="001C6C70" w:rsidP="001C6C70">
      <w:r>
        <w:t xml:space="preserve">  </w:t>
      </w:r>
    </w:p>
    <w:p w14:paraId="54D0D6F2" w14:textId="77777777" w:rsidR="0000078E" w:rsidRDefault="0000078E" w:rsidP="0000078E">
      <w:pPr>
        <w:spacing w:after="120"/>
        <w:jc w:val="both"/>
      </w:pPr>
      <w:r>
        <w:rPr>
          <w:b/>
          <w:bCs/>
          <w:sz w:val="24"/>
          <w:szCs w:val="24"/>
        </w:rPr>
        <w:t xml:space="preserve">NAME: </w:t>
      </w:r>
      <w:proofErr w:type="spellStart"/>
      <w:r>
        <w:rPr>
          <w:b/>
          <w:bCs/>
          <w:sz w:val="24"/>
          <w:szCs w:val="24"/>
        </w:rPr>
        <w:t>Reetu</w:t>
      </w:r>
      <w:proofErr w:type="spellEnd"/>
    </w:p>
    <w:p w14:paraId="6AD2F2FB" w14:textId="77777777" w:rsidR="0000078E" w:rsidRDefault="0000078E" w:rsidP="0000078E">
      <w:r>
        <w:rPr>
          <w:b/>
          <w:bCs/>
          <w:sz w:val="24"/>
          <w:szCs w:val="24"/>
        </w:rPr>
        <w:t>CLASS: B.Sc. II</w:t>
      </w:r>
      <w:proofErr w:type="gramStart"/>
      <w:r>
        <w:rPr>
          <w:b/>
          <w:bCs/>
          <w:sz w:val="24"/>
          <w:szCs w:val="24"/>
        </w:rPr>
        <w:t xml:space="preserve">   (</w:t>
      </w:r>
      <w:proofErr w:type="gramEnd"/>
      <w:r>
        <w:rPr>
          <w:b/>
          <w:bCs/>
          <w:sz w:val="24"/>
          <w:szCs w:val="24"/>
        </w:rPr>
        <w:t xml:space="preserve">Organic Chemistry)               </w:t>
      </w:r>
      <w:r>
        <w:tab/>
      </w:r>
      <w:r>
        <w:rPr>
          <w:b/>
          <w:bCs/>
          <w:sz w:val="24"/>
          <w:szCs w:val="24"/>
        </w:rPr>
        <w:t>SECTION: A ,B, C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085"/>
        <w:gridCol w:w="6157"/>
      </w:tblGrid>
      <w:tr w:rsidR="0000078E" w14:paraId="52766D3A" w14:textId="77777777" w:rsidTr="00916BC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064B2" w14:textId="77777777" w:rsidR="0000078E" w:rsidRDefault="0000078E" w:rsidP="00916B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Month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3CE84" w14:textId="77777777" w:rsidR="0000078E" w:rsidRDefault="0000078E" w:rsidP="00916BC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Contents</w:t>
            </w:r>
          </w:p>
        </w:tc>
      </w:tr>
      <w:tr w:rsidR="0000078E" w14:paraId="4BA91648" w14:textId="77777777" w:rsidTr="00916BCC"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492AA8" w14:textId="77777777" w:rsidR="0000078E" w:rsidRDefault="0000078E" w:rsidP="00916B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April</w:t>
            </w:r>
          </w:p>
          <w:p w14:paraId="25F627AE" w14:textId="77777777" w:rsidR="0000078E" w:rsidRDefault="0000078E" w:rsidP="00916BCC">
            <w:pPr>
              <w:jc w:val="center"/>
              <w:rPr>
                <w:b/>
                <w:sz w:val="24"/>
                <w:szCs w:val="24"/>
              </w:rPr>
            </w:pPr>
          </w:p>
          <w:p w14:paraId="6F5CFDF9" w14:textId="77777777" w:rsidR="0000078E" w:rsidRDefault="0000078E" w:rsidP="00916B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82966" w14:textId="77777777" w:rsidR="0000078E" w:rsidRDefault="0000078E" w:rsidP="00916BCC">
            <w:pPr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Infrared </w:t>
            </w:r>
            <w:proofErr w:type="gramStart"/>
            <w:r>
              <w:rPr>
                <w:b/>
                <w:sz w:val="24"/>
                <w:szCs w:val="24"/>
              </w:rPr>
              <w:t>( IR</w:t>
            </w:r>
            <w:proofErr w:type="gramEnd"/>
            <w:r>
              <w:rPr>
                <w:b/>
                <w:sz w:val="24"/>
                <w:szCs w:val="24"/>
              </w:rPr>
              <w:t>) absorption spectroscopy</w:t>
            </w:r>
          </w:p>
        </w:tc>
      </w:tr>
      <w:tr w:rsidR="0000078E" w14:paraId="15A07202" w14:textId="77777777" w:rsidTr="00916BCC"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C89509" w14:textId="77777777" w:rsidR="0000078E" w:rsidRDefault="0000078E" w:rsidP="00916B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A3BAF" w14:textId="77777777" w:rsidR="0000078E" w:rsidRDefault="0000078E" w:rsidP="00916BCC">
            <w:pPr>
              <w:adjustRightInd w:val="0"/>
              <w:jc w:val="both"/>
              <w:rPr>
                <w:sz w:val="24"/>
                <w:szCs w:val="24"/>
              </w:rPr>
            </w:pPr>
            <w:r>
              <w:rPr>
                <w:spacing w:val="21"/>
                <w:sz w:val="24"/>
                <w:szCs w:val="24"/>
              </w:rPr>
              <w:t xml:space="preserve">Molecular vibrations, </w:t>
            </w:r>
            <w:r>
              <w:rPr>
                <w:spacing w:val="20"/>
                <w:sz w:val="24"/>
                <w:szCs w:val="24"/>
              </w:rPr>
              <w:t xml:space="preserve">Hooke's </w:t>
            </w:r>
            <w:r>
              <w:rPr>
                <w:spacing w:val="18"/>
                <w:sz w:val="24"/>
                <w:szCs w:val="24"/>
              </w:rPr>
              <w:t xml:space="preserve">law, </w:t>
            </w:r>
            <w:r>
              <w:rPr>
                <w:spacing w:val="21"/>
                <w:sz w:val="24"/>
                <w:szCs w:val="24"/>
              </w:rPr>
              <w:t xml:space="preserve">selection </w:t>
            </w:r>
            <w:r>
              <w:rPr>
                <w:spacing w:val="20"/>
                <w:sz w:val="24"/>
                <w:szCs w:val="24"/>
              </w:rPr>
              <w:t xml:space="preserve">rules, </w:t>
            </w:r>
            <w:r>
              <w:rPr>
                <w:spacing w:val="21"/>
                <w:sz w:val="24"/>
                <w:szCs w:val="24"/>
              </w:rPr>
              <w:t xml:space="preserve">intensity </w:t>
            </w:r>
            <w:r>
              <w:rPr>
                <w:spacing w:val="16"/>
                <w:sz w:val="24"/>
                <w:szCs w:val="24"/>
              </w:rPr>
              <w:t xml:space="preserve">and </w:t>
            </w:r>
            <w:r>
              <w:rPr>
                <w:spacing w:val="21"/>
                <w:sz w:val="24"/>
                <w:szCs w:val="24"/>
              </w:rPr>
              <w:t xml:space="preserve">position </w:t>
            </w:r>
            <w:r>
              <w:rPr>
                <w:spacing w:val="12"/>
                <w:sz w:val="24"/>
                <w:szCs w:val="24"/>
              </w:rPr>
              <w:t xml:space="preserve">of </w:t>
            </w:r>
            <w:r>
              <w:rPr>
                <w:spacing w:val="9"/>
                <w:sz w:val="24"/>
                <w:szCs w:val="24"/>
              </w:rPr>
              <w:t xml:space="preserve">IR </w:t>
            </w:r>
            <w:r>
              <w:rPr>
                <w:spacing w:val="20"/>
                <w:sz w:val="24"/>
                <w:szCs w:val="24"/>
              </w:rPr>
              <w:t>bands</w:t>
            </w:r>
          </w:p>
        </w:tc>
      </w:tr>
      <w:tr w:rsidR="0000078E" w14:paraId="4B47FB44" w14:textId="77777777" w:rsidTr="00916BCC"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426A80" w14:textId="77777777" w:rsidR="0000078E" w:rsidRDefault="0000078E" w:rsidP="00916B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C9E0B" w14:textId="77777777" w:rsidR="0000078E" w:rsidRDefault="0000078E" w:rsidP="00916BCC">
            <w:pPr>
              <w:adjustRightInd w:val="0"/>
              <w:jc w:val="both"/>
              <w:rPr>
                <w:sz w:val="24"/>
                <w:szCs w:val="24"/>
              </w:rPr>
            </w:pPr>
            <w:r>
              <w:rPr>
                <w:spacing w:val="21"/>
                <w:sz w:val="24"/>
                <w:szCs w:val="24"/>
              </w:rPr>
              <w:t xml:space="preserve">Measurement </w:t>
            </w:r>
            <w:r>
              <w:rPr>
                <w:spacing w:val="12"/>
                <w:sz w:val="24"/>
                <w:szCs w:val="24"/>
              </w:rPr>
              <w:t xml:space="preserve">of </w:t>
            </w:r>
            <w:r>
              <w:rPr>
                <w:spacing w:val="9"/>
                <w:sz w:val="24"/>
                <w:szCs w:val="24"/>
              </w:rPr>
              <w:t xml:space="preserve">IR </w:t>
            </w:r>
            <w:proofErr w:type="gramStart"/>
            <w:r>
              <w:rPr>
                <w:spacing w:val="21"/>
                <w:sz w:val="24"/>
                <w:szCs w:val="24"/>
              </w:rPr>
              <w:t xml:space="preserve">spectrum,  </w:t>
            </w:r>
            <w:r>
              <w:rPr>
                <w:spacing w:val="22"/>
                <w:sz w:val="24"/>
                <w:szCs w:val="24"/>
              </w:rPr>
              <w:t>fingerprint</w:t>
            </w:r>
            <w:proofErr w:type="gramEnd"/>
            <w:r>
              <w:rPr>
                <w:spacing w:val="22"/>
                <w:sz w:val="24"/>
                <w:szCs w:val="24"/>
              </w:rPr>
              <w:t xml:space="preserve"> </w:t>
            </w:r>
            <w:r>
              <w:rPr>
                <w:spacing w:val="19"/>
                <w:sz w:val="24"/>
                <w:szCs w:val="24"/>
              </w:rPr>
              <w:t>region</w:t>
            </w:r>
          </w:p>
        </w:tc>
      </w:tr>
      <w:tr w:rsidR="0000078E" w14:paraId="20C782C6" w14:textId="77777777" w:rsidTr="00916BCC"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7F2F6E" w14:textId="77777777" w:rsidR="0000078E" w:rsidRDefault="0000078E" w:rsidP="00916B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B4CA0" w14:textId="77777777" w:rsidR="0000078E" w:rsidRDefault="0000078E" w:rsidP="00916BCC">
            <w:pPr>
              <w:adjustRightInd w:val="0"/>
              <w:jc w:val="both"/>
              <w:rPr>
                <w:sz w:val="24"/>
                <w:szCs w:val="24"/>
              </w:rPr>
            </w:pPr>
            <w:r>
              <w:rPr>
                <w:spacing w:val="22"/>
                <w:sz w:val="24"/>
                <w:szCs w:val="24"/>
              </w:rPr>
              <w:t xml:space="preserve">Characteristic absorptions </w:t>
            </w:r>
            <w:r>
              <w:rPr>
                <w:spacing w:val="12"/>
                <w:sz w:val="24"/>
                <w:szCs w:val="24"/>
              </w:rPr>
              <w:t xml:space="preserve">of </w:t>
            </w:r>
            <w:r>
              <w:rPr>
                <w:spacing w:val="19"/>
                <w:sz w:val="24"/>
                <w:szCs w:val="24"/>
              </w:rPr>
              <w:t xml:space="preserve">various </w:t>
            </w:r>
            <w:r>
              <w:rPr>
                <w:spacing w:val="22"/>
                <w:sz w:val="24"/>
                <w:szCs w:val="24"/>
              </w:rPr>
              <w:t xml:space="preserve">functional </w:t>
            </w:r>
            <w:r>
              <w:rPr>
                <w:spacing w:val="19"/>
                <w:sz w:val="24"/>
                <w:szCs w:val="24"/>
              </w:rPr>
              <w:lastRenderedPageBreak/>
              <w:t xml:space="preserve">groups </w:t>
            </w:r>
            <w:r>
              <w:rPr>
                <w:spacing w:val="16"/>
                <w:sz w:val="24"/>
                <w:szCs w:val="24"/>
              </w:rPr>
              <w:t xml:space="preserve">and </w:t>
            </w:r>
            <w:r>
              <w:rPr>
                <w:spacing w:val="22"/>
                <w:sz w:val="24"/>
                <w:szCs w:val="24"/>
              </w:rPr>
              <w:t xml:space="preserve">interpretation </w:t>
            </w:r>
            <w:r>
              <w:rPr>
                <w:spacing w:val="12"/>
                <w:sz w:val="24"/>
                <w:szCs w:val="24"/>
              </w:rPr>
              <w:t xml:space="preserve">of </w:t>
            </w:r>
            <w:r>
              <w:rPr>
                <w:spacing w:val="9"/>
                <w:sz w:val="24"/>
                <w:szCs w:val="24"/>
              </w:rPr>
              <w:t xml:space="preserve">IR </w:t>
            </w:r>
            <w:r>
              <w:rPr>
                <w:spacing w:val="21"/>
                <w:sz w:val="24"/>
                <w:szCs w:val="24"/>
              </w:rPr>
              <w:t xml:space="preserve">spectra </w:t>
            </w:r>
            <w:r>
              <w:rPr>
                <w:spacing w:val="12"/>
                <w:sz w:val="24"/>
                <w:szCs w:val="24"/>
              </w:rPr>
              <w:t xml:space="preserve">of </w:t>
            </w:r>
            <w:r>
              <w:rPr>
                <w:spacing w:val="19"/>
                <w:sz w:val="24"/>
                <w:szCs w:val="24"/>
              </w:rPr>
              <w:t xml:space="preserve">simple </w:t>
            </w:r>
            <w:r>
              <w:rPr>
                <w:spacing w:val="21"/>
                <w:sz w:val="24"/>
                <w:szCs w:val="24"/>
              </w:rPr>
              <w:t>organic compounds.</w:t>
            </w:r>
          </w:p>
        </w:tc>
      </w:tr>
      <w:tr w:rsidR="0000078E" w14:paraId="61F30651" w14:textId="77777777" w:rsidTr="00916BCC"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F0A7F2" w14:textId="77777777" w:rsidR="0000078E" w:rsidRDefault="0000078E" w:rsidP="00916B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7A35D" w14:textId="77777777" w:rsidR="0000078E" w:rsidRDefault="0000078E" w:rsidP="00916BCC">
            <w:pPr>
              <w:adjustRightInd w:val="0"/>
              <w:jc w:val="both"/>
              <w:rPr>
                <w:sz w:val="24"/>
                <w:szCs w:val="24"/>
              </w:rPr>
            </w:pPr>
            <w:r>
              <w:rPr>
                <w:spacing w:val="21"/>
                <w:sz w:val="24"/>
                <w:szCs w:val="24"/>
              </w:rPr>
              <w:t xml:space="preserve">Applications </w:t>
            </w:r>
            <w:r>
              <w:rPr>
                <w:spacing w:val="12"/>
                <w:sz w:val="24"/>
                <w:szCs w:val="24"/>
              </w:rPr>
              <w:t xml:space="preserve">of </w:t>
            </w:r>
            <w:r>
              <w:rPr>
                <w:spacing w:val="9"/>
                <w:sz w:val="24"/>
                <w:szCs w:val="24"/>
              </w:rPr>
              <w:t xml:space="preserve">IR </w:t>
            </w:r>
            <w:r>
              <w:rPr>
                <w:spacing w:val="22"/>
                <w:sz w:val="24"/>
                <w:szCs w:val="24"/>
              </w:rPr>
              <w:t xml:space="preserve">spectroscopy </w:t>
            </w:r>
            <w:r>
              <w:rPr>
                <w:spacing w:val="12"/>
                <w:sz w:val="24"/>
                <w:szCs w:val="24"/>
              </w:rPr>
              <w:t xml:space="preserve">in </w:t>
            </w:r>
            <w:r>
              <w:rPr>
                <w:spacing w:val="21"/>
                <w:sz w:val="24"/>
                <w:szCs w:val="24"/>
              </w:rPr>
              <w:t xml:space="preserve">structure elucidation </w:t>
            </w:r>
            <w:r>
              <w:rPr>
                <w:spacing w:val="12"/>
                <w:sz w:val="24"/>
                <w:szCs w:val="24"/>
              </w:rPr>
              <w:t xml:space="preserve">of </w:t>
            </w:r>
            <w:r>
              <w:rPr>
                <w:spacing w:val="19"/>
                <w:sz w:val="24"/>
                <w:szCs w:val="24"/>
              </w:rPr>
              <w:t>simple organic</w:t>
            </w:r>
            <w:r>
              <w:rPr>
                <w:spacing w:val="50"/>
                <w:sz w:val="24"/>
                <w:szCs w:val="24"/>
              </w:rPr>
              <w:t xml:space="preserve"> </w:t>
            </w:r>
            <w:r>
              <w:rPr>
                <w:spacing w:val="21"/>
                <w:sz w:val="24"/>
                <w:szCs w:val="24"/>
              </w:rPr>
              <w:t>compounds</w:t>
            </w:r>
          </w:p>
        </w:tc>
      </w:tr>
      <w:tr w:rsidR="0000078E" w14:paraId="16F10E23" w14:textId="77777777" w:rsidTr="00916BCC">
        <w:trPr>
          <w:trHeight w:val="548"/>
        </w:trPr>
        <w:tc>
          <w:tcPr>
            <w:tcW w:w="3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641F8" w14:textId="77777777" w:rsidR="0000078E" w:rsidRDefault="0000078E" w:rsidP="00916B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D9A30" w14:textId="77777777" w:rsidR="0000078E" w:rsidRDefault="0000078E" w:rsidP="00916B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bidi="he-IL"/>
              </w:rPr>
              <w:t>Discussion and problems taken</w:t>
            </w:r>
          </w:p>
        </w:tc>
      </w:tr>
      <w:tr w:rsidR="0000078E" w14:paraId="18B7F0B0" w14:textId="77777777" w:rsidTr="00916BCC"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B8215E" w14:textId="77777777" w:rsidR="0000078E" w:rsidRDefault="0000078E" w:rsidP="00916B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May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4E606" w14:textId="77777777" w:rsidR="0000078E" w:rsidRDefault="0000078E" w:rsidP="00916BCC">
            <w:pPr>
              <w:pStyle w:val="Heading1"/>
              <w:spacing w:line="296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Amines</w:t>
            </w:r>
          </w:p>
          <w:p w14:paraId="0A59239D" w14:textId="77777777" w:rsidR="0000078E" w:rsidRDefault="0000078E" w:rsidP="00916BCC">
            <w:pPr>
              <w:pStyle w:val="Heading1"/>
              <w:spacing w:line="296" w:lineRule="exact"/>
              <w:ind w:left="0"/>
              <w:rPr>
                <w:sz w:val="24"/>
                <w:szCs w:val="24"/>
              </w:rPr>
            </w:pPr>
            <w:r>
              <w:rPr>
                <w:b w:val="0"/>
                <w:spacing w:val="21"/>
                <w:sz w:val="24"/>
                <w:szCs w:val="24"/>
              </w:rPr>
              <w:t xml:space="preserve">Structure </w:t>
            </w:r>
            <w:r>
              <w:rPr>
                <w:b w:val="0"/>
                <w:spacing w:val="16"/>
                <w:sz w:val="24"/>
                <w:szCs w:val="24"/>
              </w:rPr>
              <w:t xml:space="preserve">and </w:t>
            </w:r>
            <w:r>
              <w:rPr>
                <w:b w:val="0"/>
                <w:spacing w:val="21"/>
                <w:sz w:val="24"/>
                <w:szCs w:val="24"/>
              </w:rPr>
              <w:t xml:space="preserve">nomenclature </w:t>
            </w:r>
            <w:r>
              <w:rPr>
                <w:b w:val="0"/>
                <w:spacing w:val="12"/>
                <w:sz w:val="24"/>
                <w:szCs w:val="24"/>
              </w:rPr>
              <w:t xml:space="preserve">of </w:t>
            </w:r>
            <w:r>
              <w:rPr>
                <w:b w:val="0"/>
                <w:spacing w:val="19"/>
                <w:sz w:val="24"/>
                <w:szCs w:val="24"/>
              </w:rPr>
              <w:t xml:space="preserve">amines, </w:t>
            </w:r>
            <w:r>
              <w:rPr>
                <w:b w:val="0"/>
                <w:spacing w:val="21"/>
                <w:sz w:val="24"/>
                <w:szCs w:val="24"/>
              </w:rPr>
              <w:t>physical properties</w:t>
            </w:r>
            <w:r>
              <w:rPr>
                <w:spacing w:val="21"/>
                <w:sz w:val="24"/>
                <w:szCs w:val="24"/>
              </w:rPr>
              <w:t>.</w:t>
            </w:r>
          </w:p>
        </w:tc>
      </w:tr>
      <w:tr w:rsidR="0000078E" w14:paraId="1524D8EE" w14:textId="77777777" w:rsidTr="00916BCC"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9961AF" w14:textId="77777777" w:rsidR="0000078E" w:rsidRDefault="0000078E" w:rsidP="00916B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556EF" w14:textId="77777777" w:rsidR="0000078E" w:rsidRDefault="0000078E" w:rsidP="00916BCC">
            <w:pPr>
              <w:adjustRightInd w:val="0"/>
              <w:jc w:val="both"/>
              <w:rPr>
                <w:sz w:val="24"/>
                <w:szCs w:val="24"/>
              </w:rPr>
            </w:pPr>
            <w:r>
              <w:rPr>
                <w:spacing w:val="21"/>
                <w:sz w:val="24"/>
                <w:szCs w:val="24"/>
              </w:rPr>
              <w:t xml:space="preserve">Separation </w:t>
            </w:r>
            <w:r>
              <w:rPr>
                <w:spacing w:val="12"/>
                <w:sz w:val="24"/>
                <w:szCs w:val="24"/>
              </w:rPr>
              <w:t xml:space="preserve">of </w:t>
            </w:r>
            <w:r>
              <w:rPr>
                <w:sz w:val="24"/>
                <w:szCs w:val="24"/>
              </w:rPr>
              <w:t xml:space="preserve">a </w:t>
            </w:r>
            <w:r>
              <w:rPr>
                <w:spacing w:val="19"/>
                <w:sz w:val="24"/>
                <w:szCs w:val="24"/>
              </w:rPr>
              <w:t xml:space="preserve">mixture </w:t>
            </w:r>
            <w:r>
              <w:rPr>
                <w:spacing w:val="12"/>
                <w:sz w:val="24"/>
                <w:szCs w:val="24"/>
              </w:rPr>
              <w:t xml:space="preserve">of </w:t>
            </w:r>
            <w:r>
              <w:rPr>
                <w:spacing w:val="20"/>
                <w:sz w:val="24"/>
                <w:szCs w:val="24"/>
              </w:rPr>
              <w:t xml:space="preserve">primary, </w:t>
            </w:r>
            <w:r>
              <w:rPr>
                <w:spacing w:val="21"/>
                <w:sz w:val="24"/>
                <w:szCs w:val="24"/>
              </w:rPr>
              <w:t xml:space="preserve">secondary </w:t>
            </w:r>
            <w:r>
              <w:rPr>
                <w:spacing w:val="16"/>
                <w:sz w:val="24"/>
                <w:szCs w:val="24"/>
              </w:rPr>
              <w:t xml:space="preserve">and </w:t>
            </w:r>
            <w:r>
              <w:rPr>
                <w:spacing w:val="21"/>
                <w:sz w:val="24"/>
                <w:szCs w:val="24"/>
              </w:rPr>
              <w:t xml:space="preserve">tertiary </w:t>
            </w:r>
            <w:r>
              <w:rPr>
                <w:spacing w:val="19"/>
                <w:sz w:val="24"/>
                <w:szCs w:val="24"/>
              </w:rPr>
              <w:t>amines.</w:t>
            </w:r>
          </w:p>
        </w:tc>
      </w:tr>
      <w:tr w:rsidR="0000078E" w14:paraId="1D2ECC58" w14:textId="77777777" w:rsidTr="00916BCC"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A2EE97" w14:textId="77777777" w:rsidR="0000078E" w:rsidRDefault="0000078E" w:rsidP="00916B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7DF50" w14:textId="77777777" w:rsidR="0000078E" w:rsidRDefault="0000078E" w:rsidP="00916BCC">
            <w:pPr>
              <w:adjustRightInd w:val="0"/>
              <w:jc w:val="both"/>
              <w:rPr>
                <w:sz w:val="24"/>
                <w:szCs w:val="24"/>
              </w:rPr>
            </w:pPr>
            <w:r>
              <w:rPr>
                <w:spacing w:val="21"/>
                <w:sz w:val="24"/>
                <w:szCs w:val="24"/>
              </w:rPr>
              <w:t xml:space="preserve">Structural features affecting basicity </w:t>
            </w:r>
            <w:proofErr w:type="gramStart"/>
            <w:r>
              <w:rPr>
                <w:spacing w:val="12"/>
                <w:sz w:val="24"/>
                <w:szCs w:val="24"/>
              </w:rPr>
              <w:t xml:space="preserve">of  </w:t>
            </w:r>
            <w:r>
              <w:rPr>
                <w:spacing w:val="19"/>
                <w:sz w:val="24"/>
                <w:szCs w:val="24"/>
              </w:rPr>
              <w:t>amines</w:t>
            </w:r>
            <w:proofErr w:type="gramEnd"/>
          </w:p>
        </w:tc>
      </w:tr>
      <w:tr w:rsidR="0000078E" w14:paraId="1AC4406A" w14:textId="77777777" w:rsidTr="00916BCC"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61FC00" w14:textId="77777777" w:rsidR="0000078E" w:rsidRDefault="0000078E" w:rsidP="00916B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D5008" w14:textId="77777777" w:rsidR="0000078E" w:rsidRDefault="0000078E" w:rsidP="00916BCC">
            <w:pPr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pacing w:val="21"/>
                <w:sz w:val="24"/>
                <w:szCs w:val="24"/>
              </w:rPr>
              <w:t xml:space="preserve">Preparation  </w:t>
            </w:r>
            <w:r>
              <w:rPr>
                <w:spacing w:val="12"/>
                <w:sz w:val="24"/>
                <w:szCs w:val="24"/>
              </w:rPr>
              <w:t>of</w:t>
            </w:r>
            <w:proofErr w:type="gramEnd"/>
            <w:r>
              <w:rPr>
                <w:spacing w:val="12"/>
                <w:sz w:val="24"/>
                <w:szCs w:val="24"/>
              </w:rPr>
              <w:t xml:space="preserve"> </w:t>
            </w:r>
            <w:r>
              <w:rPr>
                <w:spacing w:val="18"/>
                <w:sz w:val="24"/>
                <w:szCs w:val="24"/>
              </w:rPr>
              <w:t xml:space="preserve">alkyl </w:t>
            </w:r>
            <w:r>
              <w:rPr>
                <w:spacing w:val="16"/>
                <w:sz w:val="24"/>
                <w:szCs w:val="24"/>
              </w:rPr>
              <w:t xml:space="preserve">and </w:t>
            </w:r>
            <w:r>
              <w:rPr>
                <w:spacing w:val="18"/>
                <w:sz w:val="24"/>
                <w:szCs w:val="24"/>
              </w:rPr>
              <w:t xml:space="preserve">aryl </w:t>
            </w:r>
            <w:r>
              <w:rPr>
                <w:spacing w:val="20"/>
                <w:sz w:val="24"/>
                <w:szCs w:val="24"/>
              </w:rPr>
              <w:t xml:space="preserve">amines </w:t>
            </w:r>
            <w:r>
              <w:rPr>
                <w:sz w:val="24"/>
                <w:szCs w:val="24"/>
              </w:rPr>
              <w:t xml:space="preserve">( </w:t>
            </w:r>
            <w:r>
              <w:rPr>
                <w:spacing w:val="21"/>
                <w:sz w:val="24"/>
                <w:szCs w:val="24"/>
              </w:rPr>
              <w:t xml:space="preserve">reduction </w:t>
            </w:r>
            <w:r>
              <w:rPr>
                <w:spacing w:val="14"/>
                <w:sz w:val="24"/>
                <w:szCs w:val="24"/>
              </w:rPr>
              <w:t xml:space="preserve">of </w:t>
            </w:r>
            <w:r>
              <w:rPr>
                <w:spacing w:val="19"/>
                <w:sz w:val="24"/>
                <w:szCs w:val="24"/>
              </w:rPr>
              <w:t xml:space="preserve">nitro </w:t>
            </w:r>
            <w:r>
              <w:rPr>
                <w:spacing w:val="21"/>
                <w:sz w:val="24"/>
                <w:szCs w:val="24"/>
              </w:rPr>
              <w:t xml:space="preserve">compounds, nitriles, </w:t>
            </w:r>
            <w:r>
              <w:rPr>
                <w:spacing w:val="20"/>
                <w:sz w:val="24"/>
                <w:szCs w:val="24"/>
              </w:rPr>
              <w:t xml:space="preserve">reductive </w:t>
            </w:r>
            <w:r>
              <w:rPr>
                <w:spacing w:val="21"/>
                <w:sz w:val="24"/>
                <w:szCs w:val="24"/>
              </w:rPr>
              <w:t xml:space="preserve">amination </w:t>
            </w:r>
            <w:r>
              <w:rPr>
                <w:spacing w:val="12"/>
                <w:sz w:val="24"/>
                <w:szCs w:val="24"/>
              </w:rPr>
              <w:t xml:space="preserve">of </w:t>
            </w:r>
            <w:r>
              <w:rPr>
                <w:spacing w:val="21"/>
                <w:sz w:val="24"/>
                <w:szCs w:val="24"/>
              </w:rPr>
              <w:t xml:space="preserve">aldehydic </w:t>
            </w:r>
            <w:r>
              <w:rPr>
                <w:spacing w:val="16"/>
                <w:sz w:val="24"/>
                <w:szCs w:val="24"/>
              </w:rPr>
              <w:t xml:space="preserve">and </w:t>
            </w:r>
            <w:r>
              <w:rPr>
                <w:spacing w:val="19"/>
                <w:sz w:val="24"/>
                <w:szCs w:val="24"/>
              </w:rPr>
              <w:t xml:space="preserve">ketonic </w:t>
            </w:r>
            <w:r>
              <w:rPr>
                <w:spacing w:val="21"/>
                <w:sz w:val="24"/>
                <w:szCs w:val="24"/>
              </w:rPr>
              <w:t>compounds</w:t>
            </w:r>
          </w:p>
        </w:tc>
      </w:tr>
      <w:tr w:rsidR="0000078E" w14:paraId="480F8DE3" w14:textId="77777777" w:rsidTr="00916BCC"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E7DF92" w14:textId="77777777" w:rsidR="0000078E" w:rsidRDefault="0000078E" w:rsidP="00916B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8E5AA" w14:textId="77777777" w:rsidR="0000078E" w:rsidRDefault="0000078E" w:rsidP="00916BCC">
            <w:pPr>
              <w:pStyle w:val="BodyText"/>
              <w:ind w:right="147"/>
            </w:pPr>
            <w:r>
              <w:rPr>
                <w:spacing w:val="21"/>
              </w:rPr>
              <w:t xml:space="preserve">Gabriel- phthalimide reaction, </w:t>
            </w:r>
            <w:r>
              <w:rPr>
                <w:spacing w:val="19"/>
              </w:rPr>
              <w:t xml:space="preserve">Hofmann </w:t>
            </w:r>
            <w:r>
              <w:rPr>
                <w:spacing w:val="21"/>
              </w:rPr>
              <w:t>bromamide</w:t>
            </w:r>
            <w:r>
              <w:rPr>
                <w:spacing w:val="54"/>
              </w:rPr>
              <w:t xml:space="preserve"> </w:t>
            </w:r>
            <w:r>
              <w:rPr>
                <w:spacing w:val="21"/>
              </w:rPr>
              <w:t>reaction.</w:t>
            </w:r>
          </w:p>
        </w:tc>
      </w:tr>
      <w:tr w:rsidR="0000078E" w14:paraId="20E1705E" w14:textId="77777777" w:rsidTr="00916BCC"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C32338" w14:textId="77777777" w:rsidR="0000078E" w:rsidRDefault="0000078E" w:rsidP="00916B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AE872" w14:textId="77777777" w:rsidR="0000078E" w:rsidRDefault="0000078E" w:rsidP="00916BCC">
            <w:pPr>
              <w:pStyle w:val="BodyText"/>
              <w:ind w:right="147"/>
            </w:pPr>
            <w:r>
              <w:t>Electrophilic aromatic substitution in aryl amines, reactions of amines with nitrous acid.</w:t>
            </w:r>
          </w:p>
          <w:p w14:paraId="6D2433BB" w14:textId="77777777" w:rsidR="0000078E" w:rsidRDefault="0000078E" w:rsidP="00916BCC">
            <w:pPr>
              <w:pStyle w:val="BodyText"/>
              <w:ind w:right="147"/>
              <w:rPr>
                <w:spacing w:val="21"/>
              </w:rPr>
            </w:pPr>
          </w:p>
        </w:tc>
      </w:tr>
      <w:tr w:rsidR="0000078E" w14:paraId="247F7150" w14:textId="77777777" w:rsidTr="00916BCC">
        <w:tc>
          <w:tcPr>
            <w:tcW w:w="3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07B20" w14:textId="77777777" w:rsidR="0000078E" w:rsidRDefault="0000078E" w:rsidP="00916B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03E36" w14:textId="77777777" w:rsidR="0000078E" w:rsidRDefault="0000078E" w:rsidP="00916B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bidi="he-IL"/>
              </w:rPr>
              <w:t>Discussion and problems taken</w:t>
            </w:r>
          </w:p>
        </w:tc>
      </w:tr>
      <w:tr w:rsidR="0000078E" w14:paraId="370FEBF6" w14:textId="77777777" w:rsidTr="00916BCC"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2ADFC8" w14:textId="77777777" w:rsidR="0000078E" w:rsidRDefault="0000078E" w:rsidP="00916B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June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7CDB4" w14:textId="77777777" w:rsidR="0000078E" w:rsidRDefault="0000078E" w:rsidP="00916BCC">
            <w:pPr>
              <w:spacing w:before="2" w:line="296" w:lineRule="exact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Diazonium Salts</w:t>
            </w:r>
          </w:p>
          <w:p w14:paraId="04FB4843" w14:textId="77777777" w:rsidR="0000078E" w:rsidRDefault="0000078E" w:rsidP="00916BCC">
            <w:pPr>
              <w:spacing w:before="2" w:line="296" w:lineRule="exact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Introduction to </w:t>
            </w:r>
            <w:proofErr w:type="spellStart"/>
            <w:r>
              <w:rPr>
                <w:sz w:val="24"/>
                <w:szCs w:val="24"/>
              </w:rPr>
              <w:t>dizonium</w:t>
            </w:r>
            <w:proofErr w:type="spellEnd"/>
            <w:r>
              <w:rPr>
                <w:sz w:val="24"/>
                <w:szCs w:val="24"/>
              </w:rPr>
              <w:t xml:space="preserve"> Salts &amp; </w:t>
            </w:r>
            <w:proofErr w:type="spellStart"/>
            <w:r>
              <w:rPr>
                <w:sz w:val="24"/>
                <w:szCs w:val="24"/>
              </w:rPr>
              <w:t>defination</w:t>
            </w:r>
            <w:proofErr w:type="spellEnd"/>
          </w:p>
        </w:tc>
      </w:tr>
      <w:tr w:rsidR="0000078E" w14:paraId="1ABCB163" w14:textId="77777777" w:rsidTr="00916BCC"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DC09FD" w14:textId="77777777" w:rsidR="0000078E" w:rsidRDefault="0000078E" w:rsidP="00916B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83602" w14:textId="77777777" w:rsidR="0000078E" w:rsidRDefault="0000078E" w:rsidP="00916BCC">
            <w:pPr>
              <w:jc w:val="both"/>
              <w:rPr>
                <w:sz w:val="24"/>
                <w:szCs w:val="24"/>
              </w:rPr>
            </w:pPr>
            <w:r>
              <w:rPr>
                <w:spacing w:val="21"/>
                <w:sz w:val="24"/>
                <w:szCs w:val="24"/>
              </w:rPr>
              <w:t xml:space="preserve">Mechanism </w:t>
            </w:r>
            <w:r>
              <w:rPr>
                <w:spacing w:val="12"/>
                <w:sz w:val="24"/>
                <w:szCs w:val="24"/>
              </w:rPr>
              <w:t xml:space="preserve">of </w:t>
            </w:r>
            <w:proofErr w:type="spellStart"/>
            <w:r>
              <w:rPr>
                <w:spacing w:val="22"/>
                <w:sz w:val="24"/>
                <w:szCs w:val="24"/>
              </w:rPr>
              <w:t>diazotisation</w:t>
            </w:r>
            <w:proofErr w:type="spellEnd"/>
            <w:r>
              <w:rPr>
                <w:spacing w:val="22"/>
                <w:sz w:val="24"/>
                <w:szCs w:val="24"/>
              </w:rPr>
              <w:t xml:space="preserve">, </w:t>
            </w:r>
            <w:r>
              <w:rPr>
                <w:spacing w:val="21"/>
                <w:sz w:val="24"/>
                <w:szCs w:val="24"/>
              </w:rPr>
              <w:t xml:space="preserve">structure </w:t>
            </w:r>
            <w:r>
              <w:rPr>
                <w:spacing w:val="12"/>
                <w:sz w:val="24"/>
                <w:szCs w:val="24"/>
              </w:rPr>
              <w:t xml:space="preserve">of </w:t>
            </w:r>
            <w:r>
              <w:rPr>
                <w:spacing w:val="20"/>
                <w:sz w:val="24"/>
                <w:szCs w:val="24"/>
              </w:rPr>
              <w:t xml:space="preserve">benzene </w:t>
            </w:r>
            <w:r>
              <w:rPr>
                <w:spacing w:val="21"/>
                <w:sz w:val="24"/>
                <w:szCs w:val="24"/>
              </w:rPr>
              <w:t>diazonium chloride</w:t>
            </w:r>
          </w:p>
        </w:tc>
      </w:tr>
      <w:tr w:rsidR="0000078E" w14:paraId="58A12686" w14:textId="77777777" w:rsidTr="00916BCC"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EDE174" w14:textId="77777777" w:rsidR="0000078E" w:rsidRDefault="0000078E" w:rsidP="00916B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F0BB6" w14:textId="77777777" w:rsidR="0000078E" w:rsidRDefault="0000078E" w:rsidP="00916BCC">
            <w:pPr>
              <w:adjustRightInd w:val="0"/>
              <w:jc w:val="both"/>
              <w:rPr>
                <w:sz w:val="24"/>
                <w:szCs w:val="24"/>
              </w:rPr>
            </w:pPr>
            <w:r>
              <w:rPr>
                <w:spacing w:val="21"/>
                <w:sz w:val="24"/>
                <w:szCs w:val="24"/>
              </w:rPr>
              <w:t xml:space="preserve">Replacement </w:t>
            </w:r>
            <w:r>
              <w:rPr>
                <w:spacing w:val="12"/>
                <w:sz w:val="24"/>
                <w:szCs w:val="24"/>
              </w:rPr>
              <w:t xml:space="preserve">of </w:t>
            </w:r>
            <w:r>
              <w:rPr>
                <w:spacing w:val="19"/>
                <w:sz w:val="24"/>
                <w:szCs w:val="24"/>
              </w:rPr>
              <w:t xml:space="preserve">diazo </w:t>
            </w:r>
            <w:r>
              <w:rPr>
                <w:spacing w:val="18"/>
                <w:sz w:val="24"/>
                <w:szCs w:val="24"/>
              </w:rPr>
              <w:t xml:space="preserve">group </w:t>
            </w:r>
            <w:r>
              <w:rPr>
                <w:spacing w:val="12"/>
                <w:sz w:val="24"/>
                <w:szCs w:val="24"/>
              </w:rPr>
              <w:t xml:space="preserve">by H, </w:t>
            </w:r>
            <w:r>
              <w:rPr>
                <w:spacing w:val="16"/>
                <w:sz w:val="24"/>
                <w:szCs w:val="24"/>
              </w:rPr>
              <w:t xml:space="preserve">OH, </w:t>
            </w:r>
            <w:r>
              <w:rPr>
                <w:spacing w:val="12"/>
                <w:sz w:val="24"/>
                <w:szCs w:val="24"/>
              </w:rPr>
              <w:t>F,</w:t>
            </w:r>
            <w:r>
              <w:rPr>
                <w:spacing w:val="89"/>
                <w:sz w:val="24"/>
                <w:szCs w:val="24"/>
              </w:rPr>
              <w:t xml:space="preserve"> </w:t>
            </w:r>
            <w:r>
              <w:rPr>
                <w:spacing w:val="16"/>
                <w:sz w:val="24"/>
                <w:szCs w:val="24"/>
              </w:rPr>
              <w:t xml:space="preserve">Cl, </w:t>
            </w:r>
            <w:r>
              <w:rPr>
                <w:spacing w:val="14"/>
                <w:sz w:val="24"/>
                <w:szCs w:val="24"/>
              </w:rPr>
              <w:t xml:space="preserve">Br, </w:t>
            </w:r>
            <w:r>
              <w:rPr>
                <w:spacing w:val="9"/>
                <w:sz w:val="24"/>
                <w:szCs w:val="24"/>
              </w:rPr>
              <w:t>I,</w:t>
            </w:r>
            <w:r>
              <w:rPr>
                <w:spacing w:val="83"/>
                <w:sz w:val="24"/>
                <w:szCs w:val="24"/>
              </w:rPr>
              <w:t xml:space="preserve"> </w:t>
            </w:r>
            <w:r>
              <w:rPr>
                <w:spacing w:val="12"/>
                <w:sz w:val="24"/>
                <w:szCs w:val="24"/>
              </w:rPr>
              <w:t xml:space="preserve">NO </w:t>
            </w:r>
            <w:r>
              <w:rPr>
                <w:sz w:val="24"/>
                <w:szCs w:val="24"/>
                <w:vertAlign w:val="subscript"/>
              </w:rPr>
              <w:t>2</w:t>
            </w:r>
            <w:r>
              <w:rPr>
                <w:spacing w:val="65"/>
                <w:sz w:val="24"/>
                <w:szCs w:val="24"/>
              </w:rPr>
              <w:t xml:space="preserve"> </w:t>
            </w:r>
            <w:r>
              <w:rPr>
                <w:spacing w:val="16"/>
                <w:sz w:val="24"/>
                <w:szCs w:val="24"/>
              </w:rPr>
              <w:t xml:space="preserve">and </w:t>
            </w:r>
            <w:r>
              <w:rPr>
                <w:spacing w:val="12"/>
                <w:sz w:val="24"/>
                <w:szCs w:val="24"/>
              </w:rPr>
              <w:t xml:space="preserve">CN </w:t>
            </w:r>
            <w:r>
              <w:rPr>
                <w:spacing w:val="19"/>
                <w:sz w:val="24"/>
                <w:szCs w:val="24"/>
              </w:rPr>
              <w:t>groups</w:t>
            </w:r>
          </w:p>
        </w:tc>
      </w:tr>
      <w:tr w:rsidR="0000078E" w14:paraId="3E8CE2DD" w14:textId="77777777" w:rsidTr="00916BCC"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4FC19D" w14:textId="77777777" w:rsidR="0000078E" w:rsidRDefault="0000078E" w:rsidP="00916B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38332" w14:textId="77777777" w:rsidR="0000078E" w:rsidRDefault="0000078E" w:rsidP="00916BCC">
            <w:pPr>
              <w:adjustRightInd w:val="0"/>
              <w:jc w:val="both"/>
              <w:rPr>
                <w:sz w:val="24"/>
                <w:szCs w:val="24"/>
              </w:rPr>
            </w:pPr>
            <w:r>
              <w:rPr>
                <w:spacing w:val="21"/>
                <w:sz w:val="24"/>
                <w:szCs w:val="24"/>
              </w:rPr>
              <w:t xml:space="preserve">Reduction </w:t>
            </w:r>
            <w:r>
              <w:rPr>
                <w:spacing w:val="12"/>
                <w:sz w:val="24"/>
                <w:szCs w:val="24"/>
              </w:rPr>
              <w:t xml:space="preserve">of </w:t>
            </w:r>
            <w:r>
              <w:rPr>
                <w:spacing w:val="22"/>
                <w:sz w:val="24"/>
                <w:szCs w:val="24"/>
              </w:rPr>
              <w:t xml:space="preserve">diazonium </w:t>
            </w:r>
            <w:r>
              <w:rPr>
                <w:spacing w:val="20"/>
                <w:sz w:val="24"/>
                <w:szCs w:val="24"/>
              </w:rPr>
              <w:t xml:space="preserve">salts </w:t>
            </w:r>
            <w:r>
              <w:rPr>
                <w:spacing w:val="12"/>
                <w:sz w:val="24"/>
                <w:szCs w:val="24"/>
              </w:rPr>
              <w:t xml:space="preserve">to </w:t>
            </w:r>
            <w:proofErr w:type="spellStart"/>
            <w:r>
              <w:rPr>
                <w:spacing w:val="22"/>
                <w:sz w:val="24"/>
                <w:szCs w:val="24"/>
              </w:rPr>
              <w:t>hyrazines</w:t>
            </w:r>
            <w:proofErr w:type="spellEnd"/>
            <w:r>
              <w:rPr>
                <w:spacing w:val="22"/>
                <w:sz w:val="24"/>
                <w:szCs w:val="24"/>
              </w:rPr>
              <w:t xml:space="preserve">, </w:t>
            </w:r>
            <w:r>
              <w:rPr>
                <w:spacing w:val="21"/>
                <w:sz w:val="24"/>
                <w:szCs w:val="24"/>
              </w:rPr>
              <w:t xml:space="preserve">coupling reaction </w:t>
            </w:r>
            <w:r>
              <w:rPr>
                <w:spacing w:val="16"/>
                <w:sz w:val="24"/>
                <w:szCs w:val="24"/>
              </w:rPr>
              <w:t xml:space="preserve">and </w:t>
            </w: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12"/>
                <w:sz w:val="24"/>
                <w:szCs w:val="24"/>
              </w:rPr>
              <w:t>ts</w:t>
            </w:r>
            <w:proofErr w:type="spellEnd"/>
            <w:r>
              <w:rPr>
                <w:spacing w:val="12"/>
                <w:sz w:val="24"/>
                <w:szCs w:val="24"/>
              </w:rPr>
              <w:t xml:space="preserve"> </w:t>
            </w:r>
            <w:r>
              <w:rPr>
                <w:spacing w:val="21"/>
                <w:sz w:val="24"/>
                <w:szCs w:val="24"/>
              </w:rPr>
              <w:t>synthetic</w:t>
            </w:r>
            <w:r>
              <w:rPr>
                <w:spacing w:val="31"/>
                <w:sz w:val="24"/>
                <w:szCs w:val="24"/>
              </w:rPr>
              <w:t xml:space="preserve"> </w:t>
            </w:r>
            <w:r>
              <w:rPr>
                <w:spacing w:val="22"/>
                <w:sz w:val="24"/>
                <w:szCs w:val="24"/>
              </w:rPr>
              <w:t>application</w:t>
            </w:r>
          </w:p>
        </w:tc>
      </w:tr>
      <w:tr w:rsidR="0000078E" w14:paraId="1D2EEDC6" w14:textId="77777777" w:rsidTr="00916BCC"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E81FFD" w14:textId="77777777" w:rsidR="0000078E" w:rsidRDefault="0000078E" w:rsidP="00916B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FEF60" w14:textId="77777777" w:rsidR="0000078E" w:rsidRDefault="0000078E" w:rsidP="00916B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bidi="he-IL"/>
              </w:rPr>
              <w:t>Discussion and problems taken</w:t>
            </w:r>
          </w:p>
        </w:tc>
      </w:tr>
      <w:tr w:rsidR="0000078E" w14:paraId="5E2A9652" w14:textId="77777777" w:rsidTr="00916BCC">
        <w:tc>
          <w:tcPr>
            <w:tcW w:w="3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48BBD" w14:textId="77777777" w:rsidR="0000078E" w:rsidRDefault="0000078E" w:rsidP="00916B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19E17" w14:textId="77777777" w:rsidR="0000078E" w:rsidRDefault="0000078E" w:rsidP="00916BCC">
            <w:pPr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 test</w:t>
            </w:r>
          </w:p>
        </w:tc>
      </w:tr>
      <w:tr w:rsidR="0000078E" w14:paraId="1C68F241" w14:textId="77777777" w:rsidTr="00916BCC"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D5A9F2" w14:textId="77777777" w:rsidR="0000078E" w:rsidRDefault="0000078E" w:rsidP="00916B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July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580CD" w14:textId="77777777" w:rsidR="0000078E" w:rsidRDefault="0000078E" w:rsidP="00916BCC">
            <w:pPr>
              <w:pStyle w:val="Heading1"/>
              <w:spacing w:before="1" w:line="296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Aldehydes and Ketones</w:t>
            </w:r>
          </w:p>
          <w:p w14:paraId="748B3B25" w14:textId="77777777" w:rsidR="0000078E" w:rsidRDefault="0000078E" w:rsidP="00916B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Nomenclature and structure of the carbonyl group</w:t>
            </w:r>
          </w:p>
        </w:tc>
      </w:tr>
      <w:tr w:rsidR="0000078E" w14:paraId="36ED5C01" w14:textId="77777777" w:rsidTr="00916BCC"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226C2D" w14:textId="77777777" w:rsidR="0000078E" w:rsidRDefault="0000078E" w:rsidP="00916B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CB58B" w14:textId="77777777" w:rsidR="0000078E" w:rsidRDefault="0000078E" w:rsidP="00916BCC">
            <w:pPr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Synthesis of aldehydes and ketones</w:t>
            </w:r>
          </w:p>
        </w:tc>
      </w:tr>
      <w:tr w:rsidR="0000078E" w14:paraId="7FFBD23E" w14:textId="77777777" w:rsidTr="00916BCC"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EF74C8" w14:textId="77777777" w:rsidR="0000078E" w:rsidRDefault="0000078E" w:rsidP="00916B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FF9B7" w14:textId="77777777" w:rsidR="0000078E" w:rsidRDefault="0000078E" w:rsidP="00916B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Advantage of oxidation of alcohols</w:t>
            </w:r>
          </w:p>
        </w:tc>
      </w:tr>
      <w:tr w:rsidR="0000078E" w14:paraId="2E3DD253" w14:textId="77777777" w:rsidTr="00916BCC"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BDA2E2" w14:textId="77777777" w:rsidR="0000078E" w:rsidRDefault="0000078E" w:rsidP="00916B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EBCCC" w14:textId="77777777" w:rsidR="0000078E" w:rsidRDefault="0000078E" w:rsidP="00916BCC">
            <w:pPr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Physical properties, Comparison of reactivities of aldehydes and ketones</w:t>
            </w:r>
          </w:p>
        </w:tc>
      </w:tr>
      <w:tr w:rsidR="0000078E" w14:paraId="7F4EF2B7" w14:textId="77777777" w:rsidTr="00916BCC"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BA896E" w14:textId="77777777" w:rsidR="0000078E" w:rsidRDefault="0000078E" w:rsidP="00916B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6FB2E" w14:textId="77777777" w:rsidR="0000078E" w:rsidRDefault="0000078E" w:rsidP="00916B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Mechanism of nucleophilic additions to carbonyl group </w:t>
            </w:r>
          </w:p>
        </w:tc>
      </w:tr>
      <w:tr w:rsidR="0000078E" w14:paraId="47198537" w14:textId="77777777" w:rsidTr="00916BCC"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C262F9" w14:textId="77777777" w:rsidR="0000078E" w:rsidRDefault="0000078E" w:rsidP="00916B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BB41D" w14:textId="77777777" w:rsidR="0000078E" w:rsidRDefault="0000078E" w:rsidP="00916B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Condensation with ammonia and its derivatives, Wittig reaction, </w:t>
            </w:r>
            <w:proofErr w:type="spellStart"/>
            <w:r>
              <w:rPr>
                <w:sz w:val="24"/>
                <w:szCs w:val="24"/>
              </w:rPr>
              <w:t>Mannich</w:t>
            </w:r>
            <w:proofErr w:type="spellEnd"/>
            <w:r>
              <w:rPr>
                <w:sz w:val="24"/>
                <w:szCs w:val="24"/>
              </w:rPr>
              <w:t xml:space="preserve"> reaction</w:t>
            </w:r>
          </w:p>
        </w:tc>
      </w:tr>
      <w:tr w:rsidR="0000078E" w14:paraId="35046D0B" w14:textId="77777777" w:rsidTr="00916BCC"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18702A" w14:textId="77777777" w:rsidR="0000078E" w:rsidRDefault="0000078E" w:rsidP="00916B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3C549" w14:textId="77777777" w:rsidR="0000078E" w:rsidRDefault="0000078E" w:rsidP="00916B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Oxidation of aldehydes, </w:t>
            </w:r>
            <w:r>
              <w:rPr>
                <w:spacing w:val="2"/>
                <w:sz w:val="24"/>
                <w:szCs w:val="24"/>
              </w:rPr>
              <w:t xml:space="preserve">Baeyer– </w:t>
            </w:r>
            <w:proofErr w:type="spellStart"/>
            <w:r>
              <w:rPr>
                <w:sz w:val="24"/>
                <w:szCs w:val="24"/>
              </w:rPr>
              <w:t>Villiger</w:t>
            </w:r>
            <w:proofErr w:type="spellEnd"/>
            <w:r>
              <w:rPr>
                <w:sz w:val="24"/>
                <w:szCs w:val="24"/>
              </w:rPr>
              <w:t xml:space="preserve"> oxidation of ketones</w:t>
            </w:r>
          </w:p>
        </w:tc>
      </w:tr>
      <w:tr w:rsidR="0000078E" w14:paraId="5C173E24" w14:textId="77777777" w:rsidTr="00916BCC"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D80BA7" w14:textId="77777777" w:rsidR="0000078E" w:rsidRDefault="0000078E" w:rsidP="00916B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3B22D" w14:textId="77777777" w:rsidR="0000078E" w:rsidRDefault="0000078E" w:rsidP="00916B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Cannizzaro reaction. MPV, </w:t>
            </w:r>
            <w:proofErr w:type="spellStart"/>
            <w:r>
              <w:rPr>
                <w:sz w:val="24"/>
                <w:szCs w:val="24"/>
              </w:rPr>
              <w:t>Clemmensen</w:t>
            </w:r>
            <w:proofErr w:type="spellEnd"/>
            <w:r>
              <w:rPr>
                <w:sz w:val="24"/>
                <w:szCs w:val="24"/>
              </w:rPr>
              <w:t xml:space="preserve">, Wolff- </w:t>
            </w:r>
            <w:proofErr w:type="spellStart"/>
            <w:r>
              <w:rPr>
                <w:sz w:val="24"/>
                <w:szCs w:val="24"/>
              </w:rPr>
              <w:t>Kishner</w:t>
            </w:r>
            <w:proofErr w:type="spellEnd"/>
            <w:r>
              <w:rPr>
                <w:sz w:val="24"/>
                <w:szCs w:val="24"/>
              </w:rPr>
              <w:t>, LiAlH</w:t>
            </w:r>
            <w:r>
              <w:rPr>
                <w:sz w:val="24"/>
                <w:szCs w:val="24"/>
                <w:vertAlign w:val="subscript"/>
              </w:rPr>
              <w:t>4</w:t>
            </w:r>
            <w:r>
              <w:rPr>
                <w:sz w:val="24"/>
                <w:szCs w:val="24"/>
              </w:rPr>
              <w:t xml:space="preserve"> and NaBH</w:t>
            </w:r>
            <w:r>
              <w:rPr>
                <w:sz w:val="24"/>
                <w:szCs w:val="24"/>
                <w:vertAlign w:val="subscript"/>
              </w:rPr>
              <w:t>4</w:t>
            </w:r>
            <w:r>
              <w:rPr>
                <w:spacing w:val="-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reductions.</w:t>
            </w:r>
          </w:p>
        </w:tc>
      </w:tr>
      <w:tr w:rsidR="0000078E" w14:paraId="69CE1B97" w14:textId="77777777" w:rsidTr="00916BCC"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B7C419" w14:textId="77777777" w:rsidR="0000078E" w:rsidRDefault="0000078E" w:rsidP="00916B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A9E77" w14:textId="77777777" w:rsidR="0000078E" w:rsidRDefault="0000078E" w:rsidP="00916B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Assignment</w:t>
            </w:r>
          </w:p>
        </w:tc>
      </w:tr>
      <w:tr w:rsidR="0000078E" w14:paraId="7ADFF306" w14:textId="77777777" w:rsidTr="00916BCC"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0550F7" w14:textId="77777777" w:rsidR="0000078E" w:rsidRDefault="0000078E" w:rsidP="00916B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FD6CB" w14:textId="77777777" w:rsidR="0000078E" w:rsidRDefault="0000078E" w:rsidP="00916B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bidi="he-IL"/>
              </w:rPr>
              <w:t>Discussion and problems taken</w:t>
            </w:r>
          </w:p>
        </w:tc>
      </w:tr>
      <w:tr w:rsidR="0000078E" w14:paraId="631E20AA" w14:textId="77777777" w:rsidTr="00916BCC">
        <w:tc>
          <w:tcPr>
            <w:tcW w:w="3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B1FBE" w14:textId="77777777" w:rsidR="0000078E" w:rsidRDefault="0000078E" w:rsidP="00916B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DB1E3" w14:textId="77777777" w:rsidR="0000078E" w:rsidRDefault="0000078E" w:rsidP="00916BCC">
            <w:pPr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Revision of chapters of Organic Chemistry</w:t>
            </w:r>
          </w:p>
        </w:tc>
      </w:tr>
    </w:tbl>
    <w:p w14:paraId="15D7F360" w14:textId="77777777" w:rsidR="0000078E" w:rsidRDefault="0000078E" w:rsidP="0000078E">
      <w:pPr>
        <w:rPr>
          <w:lang w:val="en-IN"/>
        </w:rPr>
      </w:pPr>
    </w:p>
    <w:p w14:paraId="18A066A5" w14:textId="77777777" w:rsidR="0000078E" w:rsidRDefault="0000078E" w:rsidP="0000078E"/>
    <w:p w14:paraId="217585FC" w14:textId="77777777" w:rsidR="001661DB" w:rsidRDefault="001661DB" w:rsidP="001661DB">
      <w:pPr>
        <w:rPr>
          <w:b/>
          <w:sz w:val="28"/>
          <w:szCs w:val="28"/>
        </w:rPr>
      </w:pPr>
      <w:r>
        <w:rPr>
          <w:b/>
          <w:sz w:val="28"/>
          <w:szCs w:val="28"/>
        </w:rPr>
        <w:t>Name of Assistant/Associate Professor: Suman Rani</w:t>
      </w:r>
    </w:p>
    <w:p w14:paraId="34A1D1EA" w14:textId="6059C482" w:rsidR="001661DB" w:rsidRDefault="001661DB" w:rsidP="001661D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Class and section: </w:t>
      </w:r>
      <w:r w:rsidR="002B5C6A">
        <w:rPr>
          <w:b/>
          <w:sz w:val="28"/>
          <w:szCs w:val="28"/>
        </w:rPr>
        <w:t xml:space="preserve"> Physical chemistry </w:t>
      </w:r>
      <w:proofErr w:type="spellStart"/>
      <w:proofErr w:type="gramStart"/>
      <w:r>
        <w:rPr>
          <w:b/>
          <w:sz w:val="28"/>
          <w:szCs w:val="28"/>
        </w:rPr>
        <w:t>B.Sc</w:t>
      </w:r>
      <w:proofErr w:type="spellEnd"/>
      <w:proofErr w:type="gramEnd"/>
      <w:r>
        <w:rPr>
          <w:b/>
          <w:sz w:val="28"/>
          <w:szCs w:val="28"/>
        </w:rPr>
        <w:t xml:space="preserve"> 2</w:t>
      </w:r>
      <w:r w:rsidRPr="00CD17B5">
        <w:rPr>
          <w:b/>
          <w:sz w:val="28"/>
          <w:szCs w:val="28"/>
          <w:vertAlign w:val="superscript"/>
        </w:rPr>
        <w:t>nd</w:t>
      </w:r>
      <w:r>
        <w:rPr>
          <w:b/>
          <w:sz w:val="28"/>
          <w:szCs w:val="28"/>
        </w:rPr>
        <w:t xml:space="preserve"> Med. A+B</w:t>
      </w:r>
    </w:p>
    <w:p w14:paraId="3EFECEC8" w14:textId="77777777" w:rsidR="001661DB" w:rsidRDefault="001661DB" w:rsidP="001661DB">
      <w:pPr>
        <w:rPr>
          <w:b/>
          <w:sz w:val="28"/>
          <w:szCs w:val="28"/>
        </w:rPr>
      </w:pPr>
      <w:r>
        <w:rPr>
          <w:b/>
          <w:sz w:val="28"/>
          <w:szCs w:val="28"/>
        </w:rPr>
        <w:t>Chemistry Lesson Plan</w:t>
      </w:r>
      <w:proofErr w:type="gramStart"/>
      <w:r>
        <w:rPr>
          <w:b/>
          <w:sz w:val="28"/>
          <w:szCs w:val="28"/>
        </w:rPr>
        <w:t>:  (</w:t>
      </w:r>
      <w:proofErr w:type="gramEnd"/>
      <w:r>
        <w:rPr>
          <w:b/>
          <w:sz w:val="28"/>
          <w:szCs w:val="28"/>
        </w:rPr>
        <w:t>From April 2022 to July 2022)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4"/>
        <w:gridCol w:w="7602"/>
      </w:tblGrid>
      <w:tr w:rsidR="001661DB" w14:paraId="6BF58538" w14:textId="77777777" w:rsidTr="00916BCC"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FA127" w14:textId="77777777" w:rsidR="001661DB" w:rsidRDefault="001661DB" w:rsidP="00916B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April</w:t>
            </w:r>
          </w:p>
        </w:tc>
        <w:tc>
          <w:tcPr>
            <w:tcW w:w="7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62E7C" w14:textId="77777777" w:rsidR="001661DB" w:rsidRDefault="001661DB" w:rsidP="00916BCC">
            <w:r>
              <w:t>Thermodynamics</w:t>
            </w:r>
          </w:p>
          <w:p w14:paraId="2E92124E" w14:textId="54F0DA68" w:rsidR="001661DB" w:rsidRDefault="001661DB" w:rsidP="00916BCC">
            <w:r>
              <w:t xml:space="preserve"> Second law of thermodynamics, need for the law, different statements of the law, </w:t>
            </w:r>
            <w:r>
              <w:lastRenderedPageBreak/>
              <w:t xml:space="preserve">Carnot’s cycles and its efficiency, Carnot’s theorem, Thermodynamics scale of temperature. </w:t>
            </w:r>
          </w:p>
          <w:p w14:paraId="36F7B82D" w14:textId="0FF64644" w:rsidR="006634FD" w:rsidRDefault="006634FD" w:rsidP="00916BCC">
            <w:r>
              <w:t>Sessional Test</w:t>
            </w:r>
          </w:p>
          <w:p w14:paraId="34D50A36" w14:textId="77777777" w:rsidR="001661DB" w:rsidRDefault="001661DB" w:rsidP="00916BCC">
            <w:pPr>
              <w:rPr>
                <w:sz w:val="28"/>
                <w:szCs w:val="28"/>
              </w:rPr>
            </w:pPr>
          </w:p>
        </w:tc>
      </w:tr>
      <w:tr w:rsidR="001661DB" w14:paraId="5FF7FE5C" w14:textId="77777777" w:rsidTr="00916BCC"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499BF" w14:textId="77777777" w:rsidR="001661DB" w:rsidRDefault="001661DB" w:rsidP="00916BCC">
            <w:pPr>
              <w:rPr>
                <w:sz w:val="28"/>
                <w:szCs w:val="28"/>
              </w:rPr>
            </w:pPr>
          </w:p>
        </w:tc>
        <w:tc>
          <w:tcPr>
            <w:tcW w:w="7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B1D82" w14:textId="77777777" w:rsidR="001661DB" w:rsidRPr="008D16B1" w:rsidRDefault="001661DB" w:rsidP="00916BCC">
            <w:pPr>
              <w:rPr>
                <w:sz w:val="28"/>
                <w:szCs w:val="28"/>
              </w:rPr>
            </w:pPr>
            <w:r>
              <w:t xml:space="preserve">Concept of entropy – entropy as a state function, entropy as a function of V &amp; T, entropy as a function of P &amp; T, entropy change in physical change, entropy as a </w:t>
            </w:r>
            <w:proofErr w:type="gramStart"/>
            <w:r>
              <w:t>criteria</w:t>
            </w:r>
            <w:proofErr w:type="gramEnd"/>
            <w:r>
              <w:t xml:space="preserve"> of spontaneity and equilibrium. Third law of thermodynamics:</w:t>
            </w:r>
          </w:p>
        </w:tc>
      </w:tr>
      <w:tr w:rsidR="001661DB" w14:paraId="3CFFE153" w14:textId="77777777" w:rsidTr="00916BCC"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5EC1C" w14:textId="77777777" w:rsidR="001661DB" w:rsidRDefault="001661DB" w:rsidP="00916B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May</w:t>
            </w:r>
          </w:p>
        </w:tc>
        <w:tc>
          <w:tcPr>
            <w:tcW w:w="7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77CB9" w14:textId="77777777" w:rsidR="001661DB" w:rsidRDefault="001661DB" w:rsidP="00916BCC">
            <w:r>
              <w:t xml:space="preserve">Nernst heat theorem, statement of concept of residual entropy, evaluation of absolute entropy from heat capacity data. </w:t>
            </w:r>
            <w:proofErr w:type="gramStart"/>
            <w:r>
              <w:t>Gibbs</w:t>
            </w:r>
            <w:proofErr w:type="gramEnd"/>
            <w:r>
              <w:t xml:space="preserve"> function (G) and Helmholtz function (A) as thermodynamic quantities,</w:t>
            </w:r>
          </w:p>
          <w:p w14:paraId="5A9FBC19" w14:textId="0F4E9683" w:rsidR="00C639C9" w:rsidRPr="008D16B1" w:rsidRDefault="00C639C9" w:rsidP="00916BCC">
            <w:pPr>
              <w:rPr>
                <w:sz w:val="28"/>
                <w:szCs w:val="28"/>
              </w:rPr>
            </w:pPr>
          </w:p>
        </w:tc>
      </w:tr>
      <w:tr w:rsidR="001661DB" w14:paraId="57B0C5A8" w14:textId="77777777" w:rsidTr="00916BCC">
        <w:trPr>
          <w:trHeight w:val="705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4099D" w14:textId="77777777" w:rsidR="001661DB" w:rsidRDefault="001661DB" w:rsidP="00916BCC">
            <w:pPr>
              <w:rPr>
                <w:sz w:val="28"/>
                <w:szCs w:val="28"/>
              </w:rPr>
            </w:pPr>
          </w:p>
        </w:tc>
        <w:tc>
          <w:tcPr>
            <w:tcW w:w="7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1AB6B" w14:textId="77777777" w:rsidR="001661DB" w:rsidRDefault="001661DB" w:rsidP="00916BCC">
            <w:r>
              <w:t xml:space="preserve">Gas criteria for thermodynamic equilibrium and spontaneity, its advantage over entropy change. Variation of G with P, V and T. </w:t>
            </w:r>
          </w:p>
          <w:p w14:paraId="123A0A7B" w14:textId="1A74C022" w:rsidR="001661DB" w:rsidRPr="008D16B1" w:rsidRDefault="00C639C9" w:rsidP="00916B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Assignment 1st</w:t>
            </w:r>
          </w:p>
        </w:tc>
      </w:tr>
      <w:tr w:rsidR="001661DB" w14:paraId="4CC1C68D" w14:textId="77777777" w:rsidTr="00916BCC"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BA7FB" w14:textId="77777777" w:rsidR="001661DB" w:rsidRDefault="001661DB" w:rsidP="00916B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June</w:t>
            </w:r>
          </w:p>
        </w:tc>
        <w:tc>
          <w:tcPr>
            <w:tcW w:w="7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81BE0" w14:textId="77777777" w:rsidR="001661DB" w:rsidRDefault="001661DB" w:rsidP="00916BCC">
            <w:r>
              <w:t>Electrochemistry</w:t>
            </w:r>
          </w:p>
          <w:p w14:paraId="14D40E0E" w14:textId="0BFB9DBD" w:rsidR="001661DB" w:rsidRDefault="001661DB" w:rsidP="00916BCC">
            <w:r>
              <w:t xml:space="preserve"> Electrolytic and Galvanic cells – reversible &amp; irreversible cells, conventional representation of electrochemical cells. Calculation of thermodynamic quantities of cell reaction (</w:t>
            </w:r>
            <w:r>
              <w:rPr>
                <w:rFonts w:ascii="Arial" w:hAnsi="Arial" w:cs="Arial"/>
              </w:rPr>
              <w:t>▲</w:t>
            </w:r>
            <w:r>
              <w:t xml:space="preserve">G, </w:t>
            </w:r>
            <w:r>
              <w:rPr>
                <w:rFonts w:ascii="Arial" w:hAnsi="Arial" w:cs="Arial"/>
              </w:rPr>
              <w:t>▲</w:t>
            </w:r>
            <w:r>
              <w:t>H &amp; K).</w:t>
            </w:r>
          </w:p>
          <w:p w14:paraId="4EDF16C7" w14:textId="780B3458" w:rsidR="00C639C9" w:rsidRPr="00C639C9" w:rsidRDefault="00C639C9" w:rsidP="00916BCC">
            <w:pPr>
              <w:rPr>
                <w:sz w:val="32"/>
                <w:szCs w:val="32"/>
              </w:rPr>
            </w:pPr>
            <w:r w:rsidRPr="00C639C9">
              <w:rPr>
                <w:sz w:val="32"/>
                <w:szCs w:val="32"/>
              </w:rPr>
              <w:t>Assignment 2</w:t>
            </w:r>
          </w:p>
          <w:p w14:paraId="01A25C76" w14:textId="054A776C" w:rsidR="00C639C9" w:rsidRPr="008D16B1" w:rsidRDefault="00C639C9" w:rsidP="00916BCC">
            <w:pPr>
              <w:rPr>
                <w:sz w:val="28"/>
                <w:szCs w:val="28"/>
              </w:rPr>
            </w:pPr>
          </w:p>
        </w:tc>
      </w:tr>
      <w:tr w:rsidR="001661DB" w14:paraId="1C6A3A72" w14:textId="77777777" w:rsidTr="00916BCC"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AE518" w14:textId="77777777" w:rsidR="001661DB" w:rsidRDefault="001661DB" w:rsidP="00916BCC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7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38ECE" w14:textId="77777777" w:rsidR="001661DB" w:rsidRPr="008D16B1" w:rsidRDefault="001661DB" w:rsidP="00916BCC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t>Types of reversible electrodes – metal- metal ion, gas electrode, metal –insoluble salt- anion and redox electrodes. Electrode reactions, Nernst equations, derivation of cell EMF and single electrode potential.</w:t>
            </w:r>
          </w:p>
        </w:tc>
      </w:tr>
      <w:tr w:rsidR="001661DB" w14:paraId="6BD2563B" w14:textId="77777777" w:rsidTr="00916BCC"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0F770" w14:textId="77777777" w:rsidR="001661DB" w:rsidRDefault="001661DB" w:rsidP="00916B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July</w:t>
            </w:r>
          </w:p>
        </w:tc>
        <w:tc>
          <w:tcPr>
            <w:tcW w:w="7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15D3A" w14:textId="77777777" w:rsidR="001661DB" w:rsidRDefault="001661DB" w:rsidP="00916BCC">
            <w:pPr>
              <w:rPr>
                <w:sz w:val="28"/>
                <w:szCs w:val="28"/>
              </w:rPr>
            </w:pPr>
            <w:r>
              <w:t xml:space="preserve">Standard Hydrogen electrode, reference electrodes, standard electrode potential, sign conventions, Concentration cells with and without transfers </w:t>
            </w:r>
            <w:proofErr w:type="spellStart"/>
            <w:r>
              <w:t>rence</w:t>
            </w:r>
            <w:proofErr w:type="spellEnd"/>
            <w:r>
              <w:t>, liquid junction potential and its measurement. Applications of EMF measurement in solubility product and potentiometric titrations using glass electrode.</w:t>
            </w:r>
          </w:p>
        </w:tc>
      </w:tr>
      <w:tr w:rsidR="001661DB" w14:paraId="3E227D62" w14:textId="77777777" w:rsidTr="00916BCC"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2FF4E" w14:textId="77777777" w:rsidR="001661DB" w:rsidRDefault="001661DB" w:rsidP="00916BCC">
            <w:pPr>
              <w:rPr>
                <w:sz w:val="28"/>
                <w:szCs w:val="28"/>
              </w:rPr>
            </w:pPr>
          </w:p>
        </w:tc>
        <w:tc>
          <w:tcPr>
            <w:tcW w:w="7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94680" w14:textId="77777777" w:rsidR="001661DB" w:rsidRPr="008D16B1" w:rsidRDefault="001661DB" w:rsidP="00916B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Numerical problems</w:t>
            </w:r>
          </w:p>
        </w:tc>
      </w:tr>
    </w:tbl>
    <w:p w14:paraId="4C30ED1F" w14:textId="77777777" w:rsidR="001661DB" w:rsidRDefault="001661DB" w:rsidP="001661DB">
      <w:r>
        <w:t xml:space="preserve">  </w:t>
      </w:r>
    </w:p>
    <w:p w14:paraId="0C0593E9" w14:textId="77777777" w:rsidR="001661DB" w:rsidRDefault="001661DB" w:rsidP="001661DB">
      <w:r>
        <w:t xml:space="preserve">Name Suman Rani                                            Class B.Sc. </w:t>
      </w:r>
      <w:r w:rsidRPr="00CD17B5">
        <w:t>2nd Med. A+B</w:t>
      </w:r>
    </w:p>
    <w:p w14:paraId="4D07F65C" w14:textId="77777777" w:rsidR="001661DB" w:rsidRDefault="001661DB" w:rsidP="001661DB">
      <w:r>
        <w:t xml:space="preserve">Subject inorganic chemistry                             Session (From April 2022 </w:t>
      </w:r>
      <w:r w:rsidRPr="00CD17B5">
        <w:t>to July 2022)</w:t>
      </w:r>
    </w:p>
    <w:p w14:paraId="45830169" w14:textId="77777777" w:rsidR="001661DB" w:rsidRDefault="001661DB" w:rsidP="001661D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8568"/>
      </w:tblGrid>
      <w:tr w:rsidR="001661DB" w14:paraId="5BE7D9D8" w14:textId="77777777" w:rsidTr="00916BCC">
        <w:tc>
          <w:tcPr>
            <w:tcW w:w="1008" w:type="dxa"/>
          </w:tcPr>
          <w:p w14:paraId="4DD9F8C1" w14:textId="77777777" w:rsidR="001661DB" w:rsidRDefault="001661DB" w:rsidP="00916BCC">
            <w:r>
              <w:t>April</w:t>
            </w:r>
          </w:p>
        </w:tc>
        <w:tc>
          <w:tcPr>
            <w:tcW w:w="8568" w:type="dxa"/>
          </w:tcPr>
          <w:p w14:paraId="3E28D543" w14:textId="77777777" w:rsidR="001661DB" w:rsidRDefault="001661DB" w:rsidP="00916BCC">
            <w:r>
              <w:t>Lanthanides</w:t>
            </w:r>
          </w:p>
          <w:p w14:paraId="3F8A3A51" w14:textId="77777777" w:rsidR="001661DB" w:rsidRDefault="001661DB" w:rsidP="00916BCC">
            <w:r>
              <w:t xml:space="preserve"> </w:t>
            </w:r>
            <w:proofErr w:type="gramStart"/>
            <w:r>
              <w:t>Electronic  structure</w:t>
            </w:r>
            <w:proofErr w:type="gramEnd"/>
            <w:r>
              <w:t>, oxidation state, Ionic radii and lanthanide contraction, complex formation, occurrence and isolation ,lanthanide compounds.</w:t>
            </w:r>
          </w:p>
          <w:p w14:paraId="7ED1456A" w14:textId="77777777" w:rsidR="001661DB" w:rsidRDefault="001661DB" w:rsidP="00916BCC">
            <w:r>
              <w:t>Class test    chapter 1</w:t>
            </w:r>
          </w:p>
          <w:p w14:paraId="34EBFA23" w14:textId="3D60E77F" w:rsidR="002E0932" w:rsidRDefault="002E0932" w:rsidP="00916BCC">
            <w:r>
              <w:t>Sessional test chapter 1</w:t>
            </w:r>
          </w:p>
        </w:tc>
      </w:tr>
      <w:tr w:rsidR="001661DB" w14:paraId="4F08376E" w14:textId="77777777" w:rsidTr="00916BCC">
        <w:tc>
          <w:tcPr>
            <w:tcW w:w="1008" w:type="dxa"/>
          </w:tcPr>
          <w:p w14:paraId="689D1818" w14:textId="77777777" w:rsidR="001661DB" w:rsidRDefault="001661DB" w:rsidP="00916BCC">
            <w:r>
              <w:t>May</w:t>
            </w:r>
          </w:p>
        </w:tc>
        <w:tc>
          <w:tcPr>
            <w:tcW w:w="8568" w:type="dxa"/>
          </w:tcPr>
          <w:p w14:paraId="6DB24EBF" w14:textId="77777777" w:rsidR="001661DB" w:rsidRDefault="001661DB" w:rsidP="00916BCC">
            <w:r>
              <w:t>Actinides</w:t>
            </w:r>
          </w:p>
          <w:p w14:paraId="6C83E327" w14:textId="77777777" w:rsidR="001661DB" w:rsidRDefault="001661DB" w:rsidP="00916BCC">
            <w:r>
              <w:t xml:space="preserve">General features and chemistry of actinides, </w:t>
            </w:r>
          </w:p>
          <w:p w14:paraId="1AAE536B" w14:textId="6117DFEA" w:rsidR="001661DB" w:rsidRDefault="001661DB" w:rsidP="00916BCC">
            <w:r>
              <w:t xml:space="preserve"> </w:t>
            </w:r>
          </w:p>
          <w:p w14:paraId="2BFC65FC" w14:textId="77777777" w:rsidR="001661DB" w:rsidRDefault="001661DB" w:rsidP="00916BCC">
            <w:r>
              <w:t xml:space="preserve">chemistry of </w:t>
            </w:r>
            <w:proofErr w:type="spellStart"/>
            <w:proofErr w:type="gramStart"/>
            <w:r>
              <w:t>sepration</w:t>
            </w:r>
            <w:proofErr w:type="spellEnd"/>
            <w:r>
              <w:t xml:space="preserve">  </w:t>
            </w:r>
            <w:proofErr w:type="spellStart"/>
            <w:r>
              <w:t>Np</w:t>
            </w:r>
            <w:proofErr w:type="gramEnd"/>
            <w:r>
              <w:t>,Pu</w:t>
            </w:r>
            <w:proofErr w:type="spellEnd"/>
            <w:r>
              <w:t xml:space="preserve"> and Am from U. comparison of properties pf lanthanides from actinides with transition elements. </w:t>
            </w:r>
          </w:p>
          <w:p w14:paraId="0CE14ADE" w14:textId="77777777" w:rsidR="002B5C6A" w:rsidRDefault="002B5C6A" w:rsidP="002B5C6A">
            <w:r>
              <w:t>Assignment 1</w:t>
            </w:r>
          </w:p>
          <w:p w14:paraId="2CC2FA47" w14:textId="30EA6A4A" w:rsidR="002B5C6A" w:rsidRDefault="002B5C6A" w:rsidP="00916BCC"/>
        </w:tc>
      </w:tr>
      <w:tr w:rsidR="001661DB" w14:paraId="65FD3FA0" w14:textId="77777777" w:rsidTr="00916BCC">
        <w:tc>
          <w:tcPr>
            <w:tcW w:w="1008" w:type="dxa"/>
          </w:tcPr>
          <w:p w14:paraId="0943554D" w14:textId="77777777" w:rsidR="001661DB" w:rsidRDefault="001661DB" w:rsidP="00916BCC">
            <w:r>
              <w:t>June</w:t>
            </w:r>
          </w:p>
        </w:tc>
        <w:tc>
          <w:tcPr>
            <w:tcW w:w="8568" w:type="dxa"/>
          </w:tcPr>
          <w:p w14:paraId="772C1262" w14:textId="77777777" w:rsidR="001661DB" w:rsidRDefault="001661DB" w:rsidP="00916BCC">
            <w:r>
              <w:t>Theory of qualitative and quantitate analysis</w:t>
            </w:r>
          </w:p>
          <w:p w14:paraId="70CA2845" w14:textId="4281CB0E" w:rsidR="001661DB" w:rsidRDefault="001661DB" w:rsidP="00916BCC"/>
          <w:p w14:paraId="1677C3D9" w14:textId="77777777" w:rsidR="001661DB" w:rsidRDefault="001661DB" w:rsidP="00916BCC">
            <w:r>
              <w:t xml:space="preserve"> Chemistry of analysis of various groups of basic and acidic radicals. Chemistry of identification of acid radical in typical combinations. </w:t>
            </w:r>
          </w:p>
          <w:p w14:paraId="0BA11B26" w14:textId="77777777" w:rsidR="001661DB" w:rsidRDefault="001661DB" w:rsidP="00916BCC">
            <w:r>
              <w:t>Assignment 2</w:t>
            </w:r>
          </w:p>
          <w:p w14:paraId="3E9B46F0" w14:textId="77777777" w:rsidR="001661DB" w:rsidRDefault="001661DB" w:rsidP="00916BCC">
            <w:r>
              <w:t xml:space="preserve">Chemistry of interference of acid radicals including their removal in the analysis of basic radicals. </w:t>
            </w:r>
          </w:p>
        </w:tc>
      </w:tr>
      <w:tr w:rsidR="001661DB" w14:paraId="0E84705D" w14:textId="77777777" w:rsidTr="00916BCC">
        <w:tc>
          <w:tcPr>
            <w:tcW w:w="1008" w:type="dxa"/>
          </w:tcPr>
          <w:p w14:paraId="3F7EC02E" w14:textId="77777777" w:rsidR="001661DB" w:rsidRDefault="001661DB" w:rsidP="00916BCC">
            <w:r>
              <w:t>July</w:t>
            </w:r>
          </w:p>
        </w:tc>
        <w:tc>
          <w:tcPr>
            <w:tcW w:w="8568" w:type="dxa"/>
          </w:tcPr>
          <w:p w14:paraId="7C9F837E" w14:textId="77777777" w:rsidR="001661DB" w:rsidRDefault="001661DB" w:rsidP="00916BCC">
            <w:r>
              <w:t xml:space="preserve"> Theory of </w:t>
            </w:r>
            <w:proofErr w:type="gramStart"/>
            <w:r>
              <w:t>precipitation ,co</w:t>
            </w:r>
            <w:proofErr w:type="gramEnd"/>
            <w:r>
              <w:t xml:space="preserve"> precipitation ,post precipitation, purification of precipitates,</w:t>
            </w:r>
          </w:p>
        </w:tc>
      </w:tr>
      <w:tr w:rsidR="001661DB" w14:paraId="100CE12B" w14:textId="77777777" w:rsidTr="00916BCC">
        <w:tc>
          <w:tcPr>
            <w:tcW w:w="1008" w:type="dxa"/>
          </w:tcPr>
          <w:p w14:paraId="09D74F5E" w14:textId="77777777" w:rsidR="001661DB" w:rsidRDefault="001661DB" w:rsidP="00916BCC"/>
        </w:tc>
        <w:tc>
          <w:tcPr>
            <w:tcW w:w="8568" w:type="dxa"/>
          </w:tcPr>
          <w:p w14:paraId="240C89BD" w14:textId="77777777" w:rsidR="001661DB" w:rsidRDefault="001661DB" w:rsidP="00916BCC">
            <w:r>
              <w:t>Revision chapter 1</w:t>
            </w:r>
          </w:p>
        </w:tc>
      </w:tr>
      <w:tr w:rsidR="001661DB" w14:paraId="009DA6E7" w14:textId="77777777" w:rsidTr="00916BCC">
        <w:tc>
          <w:tcPr>
            <w:tcW w:w="1008" w:type="dxa"/>
          </w:tcPr>
          <w:p w14:paraId="5926E95D" w14:textId="77777777" w:rsidR="001661DB" w:rsidRDefault="001661DB" w:rsidP="00916BCC"/>
        </w:tc>
        <w:tc>
          <w:tcPr>
            <w:tcW w:w="8568" w:type="dxa"/>
          </w:tcPr>
          <w:p w14:paraId="44D37E36" w14:textId="77777777" w:rsidR="001661DB" w:rsidRDefault="001661DB" w:rsidP="00916BCC">
            <w:r>
              <w:t>Revision chapter 2</w:t>
            </w:r>
          </w:p>
        </w:tc>
      </w:tr>
      <w:tr w:rsidR="001661DB" w14:paraId="69230789" w14:textId="77777777" w:rsidTr="00916BCC">
        <w:tc>
          <w:tcPr>
            <w:tcW w:w="1008" w:type="dxa"/>
          </w:tcPr>
          <w:p w14:paraId="3B1891C2" w14:textId="77777777" w:rsidR="001661DB" w:rsidRDefault="001661DB" w:rsidP="00916BCC"/>
        </w:tc>
        <w:tc>
          <w:tcPr>
            <w:tcW w:w="8568" w:type="dxa"/>
          </w:tcPr>
          <w:p w14:paraId="389C8EE7" w14:textId="77777777" w:rsidR="001661DB" w:rsidRDefault="001661DB" w:rsidP="00916BCC">
            <w:r>
              <w:t>Revision chapter 3</w:t>
            </w:r>
          </w:p>
        </w:tc>
      </w:tr>
      <w:tr w:rsidR="001661DB" w14:paraId="23C40FB6" w14:textId="77777777" w:rsidTr="00916BCC">
        <w:tc>
          <w:tcPr>
            <w:tcW w:w="1008" w:type="dxa"/>
          </w:tcPr>
          <w:p w14:paraId="7FE507E1" w14:textId="77777777" w:rsidR="001661DB" w:rsidRDefault="001661DB" w:rsidP="00916BCC"/>
        </w:tc>
        <w:tc>
          <w:tcPr>
            <w:tcW w:w="8568" w:type="dxa"/>
          </w:tcPr>
          <w:p w14:paraId="106C3F46" w14:textId="77777777" w:rsidR="001661DB" w:rsidRDefault="001661DB" w:rsidP="00916BCC"/>
        </w:tc>
      </w:tr>
    </w:tbl>
    <w:p w14:paraId="339B8432" w14:textId="77777777" w:rsidR="001661DB" w:rsidRDefault="001661DB" w:rsidP="001661DB"/>
    <w:p w14:paraId="702B4C26" w14:textId="77777777" w:rsidR="001661DB" w:rsidRDefault="001661DB" w:rsidP="001661DB">
      <w:pPr>
        <w:ind w:left="2880" w:firstLine="720"/>
        <w:rPr>
          <w:b/>
          <w:sz w:val="28"/>
          <w:szCs w:val="28"/>
        </w:rPr>
      </w:pPr>
    </w:p>
    <w:p w14:paraId="56DC2192" w14:textId="77777777" w:rsidR="00303A72" w:rsidRDefault="00303A72" w:rsidP="00303A72">
      <w:pPr>
        <w:rPr>
          <w:b/>
          <w:sz w:val="28"/>
        </w:rPr>
      </w:pPr>
      <w:r>
        <w:rPr>
          <w:b/>
          <w:sz w:val="28"/>
        </w:rPr>
        <w:lastRenderedPageBreak/>
        <w:t xml:space="preserve">Name of assistant </w:t>
      </w:r>
      <w:proofErr w:type="gramStart"/>
      <w:r>
        <w:rPr>
          <w:b/>
          <w:sz w:val="28"/>
        </w:rPr>
        <w:t>prof. :</w:t>
      </w:r>
      <w:proofErr w:type="gramEnd"/>
      <w:r>
        <w:rPr>
          <w:b/>
          <w:sz w:val="28"/>
        </w:rPr>
        <w:t xml:space="preserve"> Monika </w:t>
      </w:r>
    </w:p>
    <w:p w14:paraId="5600B6E7" w14:textId="77777777" w:rsidR="00303A72" w:rsidRDefault="00303A72" w:rsidP="00303A72">
      <w:pPr>
        <w:rPr>
          <w:b/>
          <w:sz w:val="28"/>
        </w:rPr>
      </w:pPr>
      <w:r>
        <w:rPr>
          <w:b/>
          <w:sz w:val="28"/>
        </w:rPr>
        <w:t xml:space="preserve">Class and section: </w:t>
      </w:r>
      <w:proofErr w:type="spellStart"/>
      <w:proofErr w:type="gramStart"/>
      <w:r>
        <w:rPr>
          <w:b/>
          <w:sz w:val="28"/>
        </w:rPr>
        <w:t>B.Sc</w:t>
      </w:r>
      <w:proofErr w:type="spellEnd"/>
      <w:proofErr w:type="gramEnd"/>
      <w:r>
        <w:rPr>
          <w:b/>
          <w:sz w:val="28"/>
        </w:rPr>
        <w:t xml:space="preserve"> III non med  Sec- A &amp; B</w:t>
      </w:r>
    </w:p>
    <w:p w14:paraId="7475A617" w14:textId="77777777" w:rsidR="00303A72" w:rsidRDefault="00303A72" w:rsidP="00303A72">
      <w:pPr>
        <w:rPr>
          <w:b/>
          <w:sz w:val="28"/>
        </w:rPr>
      </w:pPr>
      <w:r>
        <w:rPr>
          <w:b/>
          <w:sz w:val="28"/>
        </w:rPr>
        <w:t xml:space="preserve">Chemistry Lesson Plan: (From </w:t>
      </w:r>
      <w:proofErr w:type="spellStart"/>
      <w:r>
        <w:rPr>
          <w:b/>
          <w:sz w:val="28"/>
        </w:rPr>
        <w:t>april</w:t>
      </w:r>
      <w:proofErr w:type="spellEnd"/>
      <w:r>
        <w:rPr>
          <w:b/>
          <w:sz w:val="28"/>
        </w:rPr>
        <w:t xml:space="preserve"> 2022 to July 2022)</w:t>
      </w:r>
    </w:p>
    <w:tbl>
      <w:tblPr>
        <w:tblStyle w:val="TableGrid"/>
        <w:tblW w:w="5966" w:type="dxa"/>
        <w:tblLook w:val="04A0" w:firstRow="1" w:lastRow="0" w:firstColumn="1" w:lastColumn="0" w:noHBand="0" w:noVBand="1"/>
      </w:tblPr>
      <w:tblGrid>
        <w:gridCol w:w="991"/>
        <w:gridCol w:w="2221"/>
        <w:gridCol w:w="2754"/>
      </w:tblGrid>
      <w:tr w:rsidR="00303A72" w14:paraId="71CC0685" w14:textId="77777777" w:rsidTr="00916BCC">
        <w:tc>
          <w:tcPr>
            <w:tcW w:w="991" w:type="dxa"/>
          </w:tcPr>
          <w:p w14:paraId="6071A8F4" w14:textId="77777777" w:rsidR="00303A72" w:rsidRDefault="00303A72" w:rsidP="00916BCC">
            <w:pPr>
              <w:rPr>
                <w:sz w:val="28"/>
              </w:rPr>
            </w:pPr>
            <w:r>
              <w:rPr>
                <w:sz w:val="28"/>
              </w:rPr>
              <w:t>Month</w:t>
            </w:r>
          </w:p>
        </w:tc>
        <w:tc>
          <w:tcPr>
            <w:tcW w:w="2221" w:type="dxa"/>
          </w:tcPr>
          <w:p w14:paraId="036B885D" w14:textId="77777777" w:rsidR="00303A72" w:rsidRDefault="00303A72" w:rsidP="00916BCC">
            <w:pPr>
              <w:rPr>
                <w:sz w:val="28"/>
              </w:rPr>
            </w:pPr>
          </w:p>
        </w:tc>
        <w:tc>
          <w:tcPr>
            <w:tcW w:w="2754" w:type="dxa"/>
          </w:tcPr>
          <w:p w14:paraId="4F5B0497" w14:textId="77777777" w:rsidR="00303A72" w:rsidRDefault="00303A72" w:rsidP="00916BCC">
            <w:pPr>
              <w:rPr>
                <w:sz w:val="28"/>
              </w:rPr>
            </w:pPr>
          </w:p>
        </w:tc>
      </w:tr>
      <w:tr w:rsidR="00303A72" w14:paraId="5875C40A" w14:textId="77777777" w:rsidTr="00916BCC">
        <w:tc>
          <w:tcPr>
            <w:tcW w:w="991" w:type="dxa"/>
          </w:tcPr>
          <w:p w14:paraId="3B230B36" w14:textId="77777777" w:rsidR="00303A72" w:rsidRDefault="00303A72" w:rsidP="00916BCC">
            <w:pPr>
              <w:rPr>
                <w:sz w:val="28"/>
              </w:rPr>
            </w:pPr>
            <w:r>
              <w:rPr>
                <w:sz w:val="28"/>
              </w:rPr>
              <w:t>April</w:t>
            </w:r>
          </w:p>
        </w:tc>
        <w:tc>
          <w:tcPr>
            <w:tcW w:w="2221" w:type="dxa"/>
          </w:tcPr>
          <w:p w14:paraId="4A71E9DD" w14:textId="77777777" w:rsidR="00303A72" w:rsidRDefault="00303A72" w:rsidP="00916BCC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Statiscal</w:t>
            </w:r>
            <w:proofErr w:type="spellEnd"/>
            <w:r>
              <w:rPr>
                <w:sz w:val="28"/>
              </w:rPr>
              <w:t xml:space="preserve"> thermodynamics</w:t>
            </w:r>
          </w:p>
          <w:p w14:paraId="0F25958F" w14:textId="77777777" w:rsidR="00303A72" w:rsidRDefault="00303A72" w:rsidP="00916BCC">
            <w:pPr>
              <w:rPr>
                <w:sz w:val="28"/>
              </w:rPr>
            </w:pPr>
          </w:p>
        </w:tc>
        <w:tc>
          <w:tcPr>
            <w:tcW w:w="2754" w:type="dxa"/>
          </w:tcPr>
          <w:p w14:paraId="2FE7535C" w14:textId="77777777" w:rsidR="00303A72" w:rsidRDefault="00303A72" w:rsidP="00916BCC">
            <w:pPr>
              <w:rPr>
                <w:sz w:val="28"/>
              </w:rPr>
            </w:pPr>
          </w:p>
        </w:tc>
      </w:tr>
      <w:tr w:rsidR="00303A72" w14:paraId="5DF98614" w14:textId="77777777" w:rsidTr="00916BCC">
        <w:tc>
          <w:tcPr>
            <w:tcW w:w="991" w:type="dxa"/>
          </w:tcPr>
          <w:p w14:paraId="38EEA8BF" w14:textId="77777777" w:rsidR="00303A72" w:rsidRDefault="00303A72" w:rsidP="00916BCC">
            <w:pPr>
              <w:rPr>
                <w:sz w:val="28"/>
              </w:rPr>
            </w:pPr>
          </w:p>
        </w:tc>
        <w:tc>
          <w:tcPr>
            <w:tcW w:w="4975" w:type="dxa"/>
            <w:gridSpan w:val="2"/>
          </w:tcPr>
          <w:p w14:paraId="36CC7D8E" w14:textId="77777777" w:rsidR="00303A72" w:rsidRPr="00FB2275" w:rsidRDefault="00303A72" w:rsidP="00916BCC">
            <w:pPr>
              <w:rPr>
                <w:sz w:val="28"/>
              </w:rPr>
            </w:pPr>
            <w:r>
              <w:rPr>
                <w:sz w:val="28"/>
              </w:rPr>
              <w:t>N</w:t>
            </w:r>
            <w:r w:rsidRPr="00BE2140">
              <w:rPr>
                <w:sz w:val="28"/>
              </w:rPr>
              <w:t xml:space="preserve">eed for Statistical </w:t>
            </w:r>
            <w:proofErr w:type="spellStart"/>
            <w:proofErr w:type="gramStart"/>
            <w:r w:rsidRPr="00BE2140">
              <w:rPr>
                <w:sz w:val="28"/>
              </w:rPr>
              <w:t>Thermodynamics</w:t>
            </w:r>
            <w:r>
              <w:rPr>
                <w:sz w:val="28"/>
              </w:rPr>
              <w:t>,</w:t>
            </w:r>
            <w:r w:rsidRPr="00FB2275">
              <w:rPr>
                <w:sz w:val="28"/>
              </w:rPr>
              <w:t>Thermodynamics</w:t>
            </w:r>
            <w:proofErr w:type="spellEnd"/>
            <w:proofErr w:type="gramEnd"/>
            <w:r w:rsidRPr="00FB2275">
              <w:rPr>
                <w:sz w:val="28"/>
              </w:rPr>
              <w:t xml:space="preserve"> </w:t>
            </w:r>
            <w:proofErr w:type="spellStart"/>
            <w:r w:rsidRPr="00FB2275">
              <w:rPr>
                <w:sz w:val="28"/>
              </w:rPr>
              <w:t>Probability</w:t>
            </w:r>
            <w:r>
              <w:rPr>
                <w:sz w:val="28"/>
              </w:rPr>
              <w:t>,</w:t>
            </w:r>
            <w:r w:rsidRPr="00FB2275">
              <w:rPr>
                <w:sz w:val="28"/>
              </w:rPr>
              <w:t>Maxwell</w:t>
            </w:r>
            <w:proofErr w:type="spellEnd"/>
            <w:r w:rsidRPr="00FB2275">
              <w:rPr>
                <w:sz w:val="28"/>
              </w:rPr>
              <w:t xml:space="preserve"> Boltzmann Distribution Statistics</w:t>
            </w:r>
          </w:p>
        </w:tc>
      </w:tr>
      <w:tr w:rsidR="00303A72" w14:paraId="14BEEBF9" w14:textId="77777777" w:rsidTr="00916BCC">
        <w:tc>
          <w:tcPr>
            <w:tcW w:w="991" w:type="dxa"/>
          </w:tcPr>
          <w:p w14:paraId="489990C5" w14:textId="77777777" w:rsidR="00303A72" w:rsidRDefault="00303A72" w:rsidP="00916BCC">
            <w:pPr>
              <w:rPr>
                <w:sz w:val="28"/>
              </w:rPr>
            </w:pPr>
          </w:p>
        </w:tc>
        <w:tc>
          <w:tcPr>
            <w:tcW w:w="4975" w:type="dxa"/>
            <w:gridSpan w:val="2"/>
          </w:tcPr>
          <w:p w14:paraId="4653B7CC" w14:textId="77777777" w:rsidR="00303A72" w:rsidRPr="000C23CC" w:rsidRDefault="00303A72" w:rsidP="00916BCC">
            <w:pPr>
              <w:rPr>
                <w:sz w:val="28"/>
              </w:rPr>
            </w:pPr>
            <w:r w:rsidRPr="000C23CC">
              <w:rPr>
                <w:sz w:val="28"/>
              </w:rPr>
              <w:t xml:space="preserve"> Born Oppenheimer </w:t>
            </w:r>
            <w:proofErr w:type="spellStart"/>
            <w:proofErr w:type="gramStart"/>
            <w:r w:rsidRPr="000C23CC">
              <w:rPr>
                <w:sz w:val="28"/>
              </w:rPr>
              <w:t>Approximation,Partition</w:t>
            </w:r>
            <w:proofErr w:type="spellEnd"/>
            <w:proofErr w:type="gramEnd"/>
            <w:r w:rsidRPr="000C23CC">
              <w:rPr>
                <w:sz w:val="28"/>
              </w:rPr>
              <w:t xml:space="preserve"> Function</w:t>
            </w:r>
          </w:p>
        </w:tc>
      </w:tr>
      <w:tr w:rsidR="00303A72" w14:paraId="3B12FDE2" w14:textId="77777777" w:rsidTr="00916BCC">
        <w:trPr>
          <w:trHeight w:val="705"/>
        </w:trPr>
        <w:tc>
          <w:tcPr>
            <w:tcW w:w="991" w:type="dxa"/>
          </w:tcPr>
          <w:p w14:paraId="7B6F6148" w14:textId="77777777" w:rsidR="00303A72" w:rsidRDefault="00303A72" w:rsidP="00916BCC">
            <w:pPr>
              <w:rPr>
                <w:sz w:val="28"/>
              </w:rPr>
            </w:pPr>
          </w:p>
        </w:tc>
        <w:tc>
          <w:tcPr>
            <w:tcW w:w="4975" w:type="dxa"/>
            <w:gridSpan w:val="2"/>
          </w:tcPr>
          <w:p w14:paraId="7AF3FF57" w14:textId="77777777" w:rsidR="00303A72" w:rsidRPr="005B53E1" w:rsidRDefault="00303A72" w:rsidP="00916BCC">
            <w:pPr>
              <w:rPr>
                <w:sz w:val="28"/>
              </w:rPr>
            </w:pPr>
            <w:r w:rsidRPr="005B53E1">
              <w:rPr>
                <w:sz w:val="28"/>
              </w:rPr>
              <w:t xml:space="preserve"> Significance of Partition Function</w:t>
            </w:r>
            <w:r>
              <w:rPr>
                <w:sz w:val="28"/>
              </w:rPr>
              <w:t>,</w:t>
            </w:r>
          </w:p>
          <w:p w14:paraId="7D9793EE" w14:textId="77777777" w:rsidR="00303A72" w:rsidRPr="005B53E1" w:rsidRDefault="00303A72" w:rsidP="00916BCC">
            <w:pPr>
              <w:rPr>
                <w:sz w:val="28"/>
              </w:rPr>
            </w:pPr>
            <w:r w:rsidRPr="005B53E1">
              <w:rPr>
                <w:sz w:val="28"/>
              </w:rPr>
              <w:t xml:space="preserve"> Factorization of Partition Function</w:t>
            </w:r>
          </w:p>
        </w:tc>
      </w:tr>
      <w:tr w:rsidR="00303A72" w14:paraId="17B3FF75" w14:textId="77777777" w:rsidTr="00916BCC">
        <w:tc>
          <w:tcPr>
            <w:tcW w:w="991" w:type="dxa"/>
          </w:tcPr>
          <w:p w14:paraId="62A29AA5" w14:textId="77777777" w:rsidR="00303A72" w:rsidRDefault="00303A72" w:rsidP="00916BCC">
            <w:pPr>
              <w:rPr>
                <w:sz w:val="28"/>
              </w:rPr>
            </w:pPr>
          </w:p>
        </w:tc>
        <w:tc>
          <w:tcPr>
            <w:tcW w:w="4975" w:type="dxa"/>
            <w:gridSpan w:val="2"/>
          </w:tcPr>
          <w:p w14:paraId="13139A17" w14:textId="77777777" w:rsidR="00303A72" w:rsidRPr="00A91BAE" w:rsidRDefault="00303A72" w:rsidP="00916BCC">
            <w:pPr>
              <w:rPr>
                <w:sz w:val="28"/>
              </w:rPr>
            </w:pPr>
            <w:r w:rsidRPr="00A91BAE">
              <w:rPr>
                <w:sz w:val="28"/>
              </w:rPr>
              <w:t xml:space="preserve"> Translational Partition Function</w:t>
            </w:r>
            <w:r>
              <w:rPr>
                <w:sz w:val="28"/>
              </w:rPr>
              <w:t>,</w:t>
            </w:r>
          </w:p>
          <w:p w14:paraId="720B1847" w14:textId="77777777" w:rsidR="00303A72" w:rsidRDefault="00303A72" w:rsidP="00916BCC">
            <w:pPr>
              <w:rPr>
                <w:sz w:val="28"/>
              </w:rPr>
            </w:pPr>
            <w:r w:rsidRPr="00A91BAE">
              <w:rPr>
                <w:sz w:val="28"/>
              </w:rPr>
              <w:t xml:space="preserve">Vibrational Partition </w:t>
            </w:r>
            <w:proofErr w:type="gramStart"/>
            <w:r w:rsidRPr="00A91BAE">
              <w:rPr>
                <w:sz w:val="28"/>
              </w:rPr>
              <w:t>Function</w:t>
            </w:r>
            <w:r>
              <w:rPr>
                <w:sz w:val="28"/>
              </w:rPr>
              <w:t>,</w:t>
            </w:r>
            <w:r w:rsidRPr="0064074B">
              <w:rPr>
                <w:sz w:val="28"/>
              </w:rPr>
              <w:t xml:space="preserve">  Rotational</w:t>
            </w:r>
            <w:proofErr w:type="gramEnd"/>
            <w:r w:rsidRPr="0064074B">
              <w:rPr>
                <w:sz w:val="28"/>
              </w:rPr>
              <w:t xml:space="preserve"> Partition Function</w:t>
            </w:r>
          </w:p>
          <w:p w14:paraId="2EAF5747" w14:textId="77777777" w:rsidR="00303A72" w:rsidRPr="0064074B" w:rsidRDefault="00303A72" w:rsidP="00916BCC">
            <w:pPr>
              <w:rPr>
                <w:sz w:val="28"/>
              </w:rPr>
            </w:pPr>
          </w:p>
        </w:tc>
      </w:tr>
      <w:tr w:rsidR="00303A72" w14:paraId="114D02B6" w14:textId="77777777" w:rsidTr="00916BCC">
        <w:tc>
          <w:tcPr>
            <w:tcW w:w="991" w:type="dxa"/>
          </w:tcPr>
          <w:p w14:paraId="6F5BFBF9" w14:textId="77777777" w:rsidR="00303A72" w:rsidRDefault="00303A72" w:rsidP="00916BCC">
            <w:pPr>
              <w:rPr>
                <w:sz w:val="28"/>
              </w:rPr>
            </w:pPr>
          </w:p>
        </w:tc>
        <w:tc>
          <w:tcPr>
            <w:tcW w:w="4975" w:type="dxa"/>
            <w:gridSpan w:val="2"/>
          </w:tcPr>
          <w:p w14:paraId="36DE82CF" w14:textId="77777777" w:rsidR="00303A72" w:rsidRPr="00A91BAE" w:rsidRDefault="00303A72" w:rsidP="00916BCC">
            <w:pPr>
              <w:rPr>
                <w:sz w:val="28"/>
              </w:rPr>
            </w:pPr>
            <w:r>
              <w:rPr>
                <w:sz w:val="28"/>
              </w:rPr>
              <w:t>Assignment 1</w:t>
            </w:r>
          </w:p>
        </w:tc>
      </w:tr>
      <w:tr w:rsidR="00303A72" w14:paraId="2CA72C5F" w14:textId="77777777" w:rsidTr="00916BCC">
        <w:tc>
          <w:tcPr>
            <w:tcW w:w="991" w:type="dxa"/>
          </w:tcPr>
          <w:p w14:paraId="526DCCD8" w14:textId="77777777" w:rsidR="00303A72" w:rsidRDefault="00303A72" w:rsidP="00916BCC">
            <w:pPr>
              <w:rPr>
                <w:sz w:val="28"/>
              </w:rPr>
            </w:pPr>
            <w:r>
              <w:rPr>
                <w:sz w:val="28"/>
              </w:rPr>
              <w:t>May</w:t>
            </w:r>
          </w:p>
        </w:tc>
        <w:tc>
          <w:tcPr>
            <w:tcW w:w="4975" w:type="dxa"/>
            <w:gridSpan w:val="2"/>
          </w:tcPr>
          <w:p w14:paraId="5958544E" w14:textId="77777777" w:rsidR="00303A72" w:rsidRDefault="00303A72" w:rsidP="00916BCC">
            <w:pPr>
              <w:rPr>
                <w:sz w:val="28"/>
              </w:rPr>
            </w:pPr>
            <w:r>
              <w:rPr>
                <w:sz w:val="28"/>
              </w:rPr>
              <w:t>Photochemistry</w:t>
            </w:r>
          </w:p>
        </w:tc>
      </w:tr>
      <w:tr w:rsidR="00303A72" w14:paraId="34BCEC32" w14:textId="77777777" w:rsidTr="00916BCC">
        <w:tc>
          <w:tcPr>
            <w:tcW w:w="991" w:type="dxa"/>
          </w:tcPr>
          <w:p w14:paraId="245E11E7" w14:textId="77777777" w:rsidR="00303A72" w:rsidRDefault="00303A72" w:rsidP="00916BCC">
            <w:pPr>
              <w:tabs>
                <w:tab w:val="left" w:pos="1080"/>
              </w:tabs>
              <w:rPr>
                <w:sz w:val="28"/>
              </w:rPr>
            </w:pPr>
          </w:p>
        </w:tc>
        <w:tc>
          <w:tcPr>
            <w:tcW w:w="4975" w:type="dxa"/>
            <w:gridSpan w:val="2"/>
          </w:tcPr>
          <w:p w14:paraId="47E19925" w14:textId="77777777" w:rsidR="00303A72" w:rsidRPr="00B01F7E" w:rsidRDefault="00303A72" w:rsidP="00916BCC">
            <w:pPr>
              <w:tabs>
                <w:tab w:val="left" w:pos="1080"/>
              </w:tabs>
              <w:rPr>
                <w:sz w:val="28"/>
              </w:rPr>
            </w:pPr>
            <w:r w:rsidRPr="00AE49E1">
              <w:rPr>
                <w:sz w:val="28"/>
              </w:rPr>
              <w:t>Interaction of radiation with matter</w:t>
            </w:r>
            <w:r>
              <w:rPr>
                <w:sz w:val="28"/>
              </w:rPr>
              <w:t>,</w:t>
            </w:r>
            <w:r w:rsidRPr="00B01F7E">
              <w:rPr>
                <w:sz w:val="28"/>
              </w:rPr>
              <w:t xml:space="preserve"> Difference between Thermal and Photochemical Processes</w:t>
            </w:r>
          </w:p>
        </w:tc>
      </w:tr>
      <w:tr w:rsidR="00303A72" w14:paraId="0631721D" w14:textId="77777777" w:rsidTr="00916BCC">
        <w:tc>
          <w:tcPr>
            <w:tcW w:w="991" w:type="dxa"/>
          </w:tcPr>
          <w:p w14:paraId="4EBE0624" w14:textId="77777777" w:rsidR="00303A72" w:rsidRDefault="00303A72" w:rsidP="00916BCC">
            <w:pPr>
              <w:rPr>
                <w:sz w:val="28"/>
              </w:rPr>
            </w:pPr>
          </w:p>
        </w:tc>
        <w:tc>
          <w:tcPr>
            <w:tcW w:w="4975" w:type="dxa"/>
            <w:gridSpan w:val="2"/>
          </w:tcPr>
          <w:p w14:paraId="6AFE73F5" w14:textId="77777777" w:rsidR="00303A72" w:rsidRPr="00B01F7E" w:rsidRDefault="00303A72" w:rsidP="00916BCC">
            <w:pPr>
              <w:rPr>
                <w:sz w:val="28"/>
              </w:rPr>
            </w:pPr>
            <w:r w:rsidRPr="00B01F7E">
              <w:rPr>
                <w:sz w:val="28"/>
              </w:rPr>
              <w:t>Laws Governing Absorption of Light</w:t>
            </w:r>
            <w:r>
              <w:rPr>
                <w:sz w:val="28"/>
              </w:rPr>
              <w:t>,</w:t>
            </w:r>
            <w:r w:rsidRPr="00B01F7E">
              <w:rPr>
                <w:sz w:val="28"/>
              </w:rPr>
              <w:t xml:space="preserve"> </w:t>
            </w:r>
            <w:proofErr w:type="gramStart"/>
            <w:r w:rsidRPr="00B01F7E">
              <w:rPr>
                <w:sz w:val="28"/>
              </w:rPr>
              <w:t>Some</w:t>
            </w:r>
            <w:proofErr w:type="gramEnd"/>
            <w:r w:rsidRPr="00B01F7E">
              <w:rPr>
                <w:sz w:val="28"/>
              </w:rPr>
              <w:t xml:space="preserve"> other terms commonly used in Spectroscopy</w:t>
            </w:r>
          </w:p>
          <w:p w14:paraId="3EB378E3" w14:textId="77777777" w:rsidR="00303A72" w:rsidRDefault="00303A72" w:rsidP="00916BCC">
            <w:pPr>
              <w:pStyle w:val="ListParagraph"/>
              <w:rPr>
                <w:sz w:val="28"/>
              </w:rPr>
            </w:pPr>
          </w:p>
        </w:tc>
      </w:tr>
      <w:tr w:rsidR="00303A72" w14:paraId="62E029B6" w14:textId="77777777" w:rsidTr="00916BCC">
        <w:tc>
          <w:tcPr>
            <w:tcW w:w="991" w:type="dxa"/>
          </w:tcPr>
          <w:p w14:paraId="31F36740" w14:textId="77777777" w:rsidR="00303A72" w:rsidRDefault="00303A72" w:rsidP="00916BCC">
            <w:pPr>
              <w:rPr>
                <w:sz w:val="28"/>
              </w:rPr>
            </w:pPr>
          </w:p>
        </w:tc>
        <w:tc>
          <w:tcPr>
            <w:tcW w:w="4975" w:type="dxa"/>
            <w:gridSpan w:val="2"/>
          </w:tcPr>
          <w:p w14:paraId="61CCDC3D" w14:textId="77777777" w:rsidR="00303A72" w:rsidRPr="00F410AA" w:rsidRDefault="00303A72" w:rsidP="00916BCC">
            <w:pPr>
              <w:rPr>
                <w:sz w:val="28"/>
              </w:rPr>
            </w:pPr>
            <w:r w:rsidRPr="002852C1">
              <w:rPr>
                <w:sz w:val="28"/>
              </w:rPr>
              <w:t xml:space="preserve"> Laws Governing Photochemical Reactions</w:t>
            </w:r>
            <w:r>
              <w:rPr>
                <w:sz w:val="28"/>
              </w:rPr>
              <w:t>,</w:t>
            </w:r>
            <w:r w:rsidRPr="00F410AA">
              <w:rPr>
                <w:sz w:val="28"/>
              </w:rPr>
              <w:t xml:space="preserve"> Quantum Yield/Quantum </w:t>
            </w:r>
            <w:r>
              <w:rPr>
                <w:sz w:val="28"/>
              </w:rPr>
              <w:t xml:space="preserve">Efficiency </w:t>
            </w:r>
          </w:p>
          <w:p w14:paraId="0B29EFC6" w14:textId="77777777" w:rsidR="00303A72" w:rsidRDefault="00303A72" w:rsidP="00916BCC">
            <w:pPr>
              <w:pStyle w:val="ListParagraph"/>
              <w:rPr>
                <w:sz w:val="28"/>
              </w:rPr>
            </w:pPr>
          </w:p>
        </w:tc>
      </w:tr>
      <w:tr w:rsidR="00303A72" w14:paraId="5913201C" w14:textId="77777777" w:rsidTr="00916BCC">
        <w:tc>
          <w:tcPr>
            <w:tcW w:w="991" w:type="dxa"/>
          </w:tcPr>
          <w:p w14:paraId="4CAD2074" w14:textId="77777777" w:rsidR="00303A72" w:rsidRDefault="00303A72" w:rsidP="00916BCC">
            <w:pPr>
              <w:rPr>
                <w:sz w:val="28"/>
              </w:rPr>
            </w:pPr>
          </w:p>
        </w:tc>
        <w:tc>
          <w:tcPr>
            <w:tcW w:w="4975" w:type="dxa"/>
            <w:gridSpan w:val="2"/>
          </w:tcPr>
          <w:p w14:paraId="28C2ED37" w14:textId="77777777" w:rsidR="00303A72" w:rsidRPr="002852C1" w:rsidRDefault="00303A72" w:rsidP="00916BCC">
            <w:pPr>
              <w:rPr>
                <w:sz w:val="28"/>
              </w:rPr>
            </w:pPr>
            <w:r>
              <w:rPr>
                <w:sz w:val="28"/>
              </w:rPr>
              <w:t>Class test</w:t>
            </w:r>
          </w:p>
        </w:tc>
      </w:tr>
      <w:tr w:rsidR="00303A72" w14:paraId="5BA21748" w14:textId="77777777" w:rsidTr="00916BCC">
        <w:tc>
          <w:tcPr>
            <w:tcW w:w="991" w:type="dxa"/>
          </w:tcPr>
          <w:p w14:paraId="4DC3B6CD" w14:textId="77777777" w:rsidR="00303A72" w:rsidRDefault="00303A72" w:rsidP="00916BCC">
            <w:pPr>
              <w:rPr>
                <w:sz w:val="28"/>
              </w:rPr>
            </w:pPr>
          </w:p>
        </w:tc>
        <w:tc>
          <w:tcPr>
            <w:tcW w:w="4975" w:type="dxa"/>
            <w:gridSpan w:val="2"/>
          </w:tcPr>
          <w:p w14:paraId="6848AE23" w14:textId="77777777" w:rsidR="00303A72" w:rsidRPr="002C39CA" w:rsidRDefault="00303A72" w:rsidP="00916BCC">
            <w:pPr>
              <w:rPr>
                <w:sz w:val="28"/>
              </w:rPr>
            </w:pPr>
            <w:r w:rsidRPr="002C39CA">
              <w:rPr>
                <w:sz w:val="28"/>
              </w:rPr>
              <w:t>Fluorescence and Phosphorescence in terms of Excitation of Electrons</w:t>
            </w:r>
          </w:p>
          <w:p w14:paraId="474D627C" w14:textId="77777777" w:rsidR="00303A72" w:rsidRDefault="00303A72" w:rsidP="00916BCC">
            <w:pPr>
              <w:pStyle w:val="ListParagraph"/>
              <w:rPr>
                <w:sz w:val="28"/>
              </w:rPr>
            </w:pP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Jabolonski</w:t>
            </w:r>
            <w:proofErr w:type="spellEnd"/>
            <w:r>
              <w:rPr>
                <w:sz w:val="28"/>
              </w:rPr>
              <w:t xml:space="preserve"> Diagram)</w:t>
            </w:r>
          </w:p>
          <w:p w14:paraId="7EC80CDB" w14:textId="77777777" w:rsidR="00303A72" w:rsidRPr="002C39CA" w:rsidRDefault="00303A72" w:rsidP="00916BCC">
            <w:pPr>
              <w:rPr>
                <w:sz w:val="28"/>
              </w:rPr>
            </w:pPr>
            <w:r w:rsidRPr="002C39CA">
              <w:rPr>
                <w:sz w:val="28"/>
              </w:rPr>
              <w:t xml:space="preserve"> Main Points of Difference Between Phosphorescence and </w:t>
            </w:r>
            <w:proofErr w:type="spellStart"/>
            <w:proofErr w:type="gramStart"/>
            <w:r w:rsidRPr="002C39CA">
              <w:rPr>
                <w:sz w:val="28"/>
              </w:rPr>
              <w:t>Fluorescence</w:t>
            </w:r>
            <w:r>
              <w:rPr>
                <w:sz w:val="28"/>
              </w:rPr>
              <w:t>,</w:t>
            </w:r>
            <w:r w:rsidRPr="002C39CA">
              <w:rPr>
                <w:sz w:val="28"/>
              </w:rPr>
              <w:t>Photosensitization</w:t>
            </w:r>
            <w:proofErr w:type="spellEnd"/>
            <w:proofErr w:type="gramEnd"/>
          </w:p>
        </w:tc>
      </w:tr>
      <w:tr w:rsidR="00303A72" w14:paraId="40A9E59F" w14:textId="77777777" w:rsidTr="00916BCC">
        <w:tc>
          <w:tcPr>
            <w:tcW w:w="991" w:type="dxa"/>
          </w:tcPr>
          <w:p w14:paraId="74640A62" w14:textId="77777777" w:rsidR="00303A72" w:rsidRDefault="00303A72" w:rsidP="00916BCC">
            <w:pPr>
              <w:rPr>
                <w:sz w:val="28"/>
              </w:rPr>
            </w:pPr>
          </w:p>
        </w:tc>
        <w:tc>
          <w:tcPr>
            <w:tcW w:w="4975" w:type="dxa"/>
            <w:gridSpan w:val="2"/>
          </w:tcPr>
          <w:p w14:paraId="3CEF3AA7" w14:textId="77777777" w:rsidR="00303A72" w:rsidRPr="004353F9" w:rsidRDefault="00303A72" w:rsidP="00916BCC">
            <w:pPr>
              <w:rPr>
                <w:sz w:val="28"/>
              </w:rPr>
            </w:pPr>
            <w:r w:rsidRPr="00C70E04">
              <w:rPr>
                <w:sz w:val="28"/>
              </w:rPr>
              <w:t xml:space="preserve">Quenching of Fluorescence: Stern Volmer </w:t>
            </w:r>
            <w:proofErr w:type="spellStart"/>
            <w:proofErr w:type="gramStart"/>
            <w:r w:rsidRPr="00C70E04">
              <w:rPr>
                <w:sz w:val="28"/>
              </w:rPr>
              <w:t>Equation</w:t>
            </w:r>
            <w:r>
              <w:rPr>
                <w:sz w:val="28"/>
              </w:rPr>
              <w:t>,</w:t>
            </w:r>
            <w:r w:rsidRPr="00C70E04">
              <w:rPr>
                <w:sz w:val="28"/>
              </w:rPr>
              <w:t>Photoinhibitors</w:t>
            </w:r>
            <w:proofErr w:type="gramEnd"/>
            <w:r>
              <w:rPr>
                <w:sz w:val="28"/>
              </w:rPr>
              <w:t>,</w:t>
            </w:r>
            <w:r w:rsidRPr="004353F9">
              <w:rPr>
                <w:sz w:val="28"/>
              </w:rPr>
              <w:t>Photostationary</w:t>
            </w:r>
            <w:proofErr w:type="spellEnd"/>
            <w:r w:rsidRPr="004353F9">
              <w:rPr>
                <w:sz w:val="28"/>
              </w:rPr>
              <w:t xml:space="preserve"> State</w:t>
            </w:r>
          </w:p>
        </w:tc>
      </w:tr>
      <w:tr w:rsidR="00303A72" w14:paraId="18D4E55E" w14:textId="77777777" w:rsidTr="00916BCC">
        <w:tc>
          <w:tcPr>
            <w:tcW w:w="991" w:type="dxa"/>
          </w:tcPr>
          <w:p w14:paraId="50DACD24" w14:textId="77777777" w:rsidR="00303A72" w:rsidRDefault="00303A72" w:rsidP="00916BCC">
            <w:pPr>
              <w:rPr>
                <w:sz w:val="28"/>
              </w:rPr>
            </w:pPr>
          </w:p>
        </w:tc>
        <w:tc>
          <w:tcPr>
            <w:tcW w:w="4975" w:type="dxa"/>
            <w:gridSpan w:val="2"/>
          </w:tcPr>
          <w:p w14:paraId="74FCC9BF" w14:textId="77777777" w:rsidR="00303A72" w:rsidRDefault="00303A72" w:rsidP="00916BCC">
            <w:pPr>
              <w:rPr>
                <w:sz w:val="28"/>
              </w:rPr>
            </w:pPr>
          </w:p>
          <w:p w14:paraId="20D4A544" w14:textId="77777777" w:rsidR="00303A72" w:rsidRDefault="00303A72" w:rsidP="00916BCC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Chapter 3: Solutions</w:t>
            </w:r>
          </w:p>
        </w:tc>
      </w:tr>
      <w:tr w:rsidR="00303A72" w14:paraId="3E2F014C" w14:textId="77777777" w:rsidTr="00916BCC">
        <w:tc>
          <w:tcPr>
            <w:tcW w:w="991" w:type="dxa"/>
          </w:tcPr>
          <w:p w14:paraId="3A6FFB73" w14:textId="77777777" w:rsidR="00303A72" w:rsidRDefault="00303A72" w:rsidP="00916BCC">
            <w:pPr>
              <w:rPr>
                <w:sz w:val="28"/>
              </w:rPr>
            </w:pPr>
          </w:p>
        </w:tc>
        <w:tc>
          <w:tcPr>
            <w:tcW w:w="4975" w:type="dxa"/>
            <w:gridSpan w:val="2"/>
          </w:tcPr>
          <w:p w14:paraId="750E3C5F" w14:textId="77777777" w:rsidR="00303A72" w:rsidRPr="00BD53DB" w:rsidRDefault="00303A72" w:rsidP="00916BCC">
            <w:pPr>
              <w:rPr>
                <w:sz w:val="28"/>
              </w:rPr>
            </w:pPr>
            <w:r w:rsidRPr="00BD53DB">
              <w:rPr>
                <w:sz w:val="28"/>
              </w:rPr>
              <w:t>Mode of Expressing the Concentration of a Solution</w:t>
            </w:r>
            <w:r>
              <w:rPr>
                <w:sz w:val="28"/>
              </w:rPr>
              <w:t>,</w:t>
            </w:r>
            <w:r w:rsidRPr="00BD53DB">
              <w:rPr>
                <w:sz w:val="28"/>
              </w:rPr>
              <w:t xml:space="preserve"> Chemical </w:t>
            </w:r>
            <w:proofErr w:type="spellStart"/>
            <w:proofErr w:type="gramStart"/>
            <w:r w:rsidRPr="00BD53DB">
              <w:rPr>
                <w:sz w:val="28"/>
              </w:rPr>
              <w:t>Potential</w:t>
            </w:r>
            <w:r>
              <w:rPr>
                <w:sz w:val="28"/>
              </w:rPr>
              <w:t>,</w:t>
            </w:r>
            <w:r w:rsidRPr="00BD53DB">
              <w:rPr>
                <w:sz w:val="28"/>
              </w:rPr>
              <w:t>Fugacity</w:t>
            </w:r>
            <w:proofErr w:type="spellEnd"/>
            <w:proofErr w:type="gramEnd"/>
            <w:r w:rsidRPr="00BD53DB">
              <w:rPr>
                <w:sz w:val="28"/>
              </w:rPr>
              <w:t>, Activity and Activity coefficient</w:t>
            </w:r>
          </w:p>
        </w:tc>
      </w:tr>
      <w:tr w:rsidR="00303A72" w14:paraId="5B68C391" w14:textId="77777777" w:rsidTr="00916BCC">
        <w:tc>
          <w:tcPr>
            <w:tcW w:w="991" w:type="dxa"/>
          </w:tcPr>
          <w:p w14:paraId="2C5192F5" w14:textId="77777777" w:rsidR="00303A72" w:rsidRDefault="00303A72" w:rsidP="00916BCC">
            <w:pPr>
              <w:rPr>
                <w:sz w:val="28"/>
              </w:rPr>
            </w:pPr>
          </w:p>
        </w:tc>
        <w:tc>
          <w:tcPr>
            <w:tcW w:w="4975" w:type="dxa"/>
            <w:gridSpan w:val="2"/>
          </w:tcPr>
          <w:p w14:paraId="507F8C62" w14:textId="77777777" w:rsidR="00303A72" w:rsidRPr="00FF5C1B" w:rsidRDefault="00303A72" w:rsidP="00916BCC">
            <w:pPr>
              <w:rPr>
                <w:sz w:val="28"/>
              </w:rPr>
            </w:pPr>
            <w:proofErr w:type="spellStart"/>
            <w:r w:rsidRPr="00BE1E5E">
              <w:rPr>
                <w:sz w:val="28"/>
              </w:rPr>
              <w:t>Rault’s</w:t>
            </w:r>
            <w:proofErr w:type="spellEnd"/>
            <w:r w:rsidRPr="00BE1E5E">
              <w:rPr>
                <w:sz w:val="28"/>
              </w:rPr>
              <w:t xml:space="preserve"> Law</w:t>
            </w:r>
            <w:r>
              <w:rPr>
                <w:sz w:val="28"/>
              </w:rPr>
              <w:t>,</w:t>
            </w:r>
            <w:r w:rsidRPr="00FF5C1B">
              <w:rPr>
                <w:sz w:val="28"/>
              </w:rPr>
              <w:t xml:space="preserve"> Ideal and </w:t>
            </w:r>
            <w:proofErr w:type="gramStart"/>
            <w:r w:rsidRPr="00FF5C1B">
              <w:rPr>
                <w:sz w:val="28"/>
              </w:rPr>
              <w:t>Non Ideal</w:t>
            </w:r>
            <w:proofErr w:type="gramEnd"/>
            <w:r w:rsidRPr="00FF5C1B">
              <w:rPr>
                <w:sz w:val="28"/>
              </w:rPr>
              <w:t xml:space="preserve"> Solutions</w:t>
            </w:r>
          </w:p>
          <w:p w14:paraId="48395B1A" w14:textId="77777777" w:rsidR="00303A72" w:rsidRPr="00FF5C1B" w:rsidRDefault="00303A72" w:rsidP="00916BCC">
            <w:pPr>
              <w:rPr>
                <w:sz w:val="28"/>
              </w:rPr>
            </w:pPr>
            <w:r w:rsidRPr="00FF5C1B">
              <w:rPr>
                <w:sz w:val="28"/>
              </w:rPr>
              <w:t xml:space="preserve">Thermodynamics Properties of Ideal </w:t>
            </w:r>
            <w:r>
              <w:rPr>
                <w:sz w:val="28"/>
              </w:rPr>
              <w:t>Solution</w:t>
            </w:r>
          </w:p>
        </w:tc>
      </w:tr>
      <w:tr w:rsidR="00303A72" w14:paraId="425F2AF7" w14:textId="77777777" w:rsidTr="00916BCC">
        <w:tc>
          <w:tcPr>
            <w:tcW w:w="991" w:type="dxa"/>
          </w:tcPr>
          <w:p w14:paraId="5D238AAF" w14:textId="77777777" w:rsidR="00303A72" w:rsidRDefault="00303A72" w:rsidP="00916BCC">
            <w:pPr>
              <w:rPr>
                <w:sz w:val="28"/>
              </w:rPr>
            </w:pPr>
            <w:r>
              <w:rPr>
                <w:sz w:val="28"/>
              </w:rPr>
              <w:t>June</w:t>
            </w:r>
          </w:p>
        </w:tc>
        <w:tc>
          <w:tcPr>
            <w:tcW w:w="4975" w:type="dxa"/>
            <w:gridSpan w:val="2"/>
          </w:tcPr>
          <w:p w14:paraId="378C42D4" w14:textId="77777777" w:rsidR="00303A72" w:rsidRDefault="00303A72" w:rsidP="00916BCC">
            <w:pPr>
              <w:rPr>
                <w:sz w:val="28"/>
              </w:rPr>
            </w:pPr>
            <w:r>
              <w:rPr>
                <w:sz w:val="28"/>
              </w:rPr>
              <w:t>Solution</w:t>
            </w:r>
          </w:p>
          <w:p w14:paraId="1AEC7E08" w14:textId="77777777" w:rsidR="00303A72" w:rsidRPr="00C06F8A" w:rsidRDefault="00303A72" w:rsidP="00916BCC">
            <w:pPr>
              <w:rPr>
                <w:sz w:val="28"/>
              </w:rPr>
            </w:pPr>
            <w:r w:rsidRPr="00C06F8A">
              <w:rPr>
                <w:sz w:val="28"/>
              </w:rPr>
              <w:t xml:space="preserve"> </w:t>
            </w:r>
            <w:proofErr w:type="spellStart"/>
            <w:r w:rsidRPr="00C06F8A">
              <w:rPr>
                <w:sz w:val="28"/>
              </w:rPr>
              <w:t>Vapour</w:t>
            </w:r>
            <w:proofErr w:type="spellEnd"/>
            <w:r w:rsidRPr="00C06F8A">
              <w:rPr>
                <w:sz w:val="28"/>
              </w:rPr>
              <w:t xml:space="preserve"> Pressure of Ideal </w:t>
            </w:r>
            <w:proofErr w:type="spellStart"/>
            <w:proofErr w:type="gramStart"/>
            <w:r w:rsidRPr="00C06F8A">
              <w:rPr>
                <w:sz w:val="28"/>
              </w:rPr>
              <w:t>Solution</w:t>
            </w:r>
            <w:r>
              <w:rPr>
                <w:sz w:val="28"/>
              </w:rPr>
              <w:t>,</w:t>
            </w:r>
            <w:r w:rsidRPr="00C06F8A">
              <w:rPr>
                <w:sz w:val="28"/>
              </w:rPr>
              <w:t>Deviation</w:t>
            </w:r>
            <w:proofErr w:type="spellEnd"/>
            <w:proofErr w:type="gramEnd"/>
            <w:r w:rsidRPr="00C06F8A">
              <w:rPr>
                <w:sz w:val="28"/>
              </w:rPr>
              <w:t xml:space="preserve"> from Ideal </w:t>
            </w:r>
            <w:proofErr w:type="spellStart"/>
            <w:r w:rsidRPr="00C06F8A">
              <w:rPr>
                <w:sz w:val="28"/>
              </w:rPr>
              <w:t>Behaviour</w:t>
            </w:r>
            <w:proofErr w:type="spellEnd"/>
            <w:r>
              <w:rPr>
                <w:sz w:val="28"/>
              </w:rPr>
              <w:t>,</w:t>
            </w:r>
            <w:r w:rsidRPr="00C06F8A">
              <w:rPr>
                <w:sz w:val="28"/>
              </w:rPr>
              <w:t xml:space="preserve"> Azeotropes</w:t>
            </w:r>
          </w:p>
          <w:p w14:paraId="7DABC987" w14:textId="77777777" w:rsidR="00303A72" w:rsidRDefault="00303A72" w:rsidP="00916BCC">
            <w:pPr>
              <w:rPr>
                <w:sz w:val="28"/>
              </w:rPr>
            </w:pPr>
          </w:p>
        </w:tc>
      </w:tr>
      <w:tr w:rsidR="00303A72" w14:paraId="5B2E7E8A" w14:textId="77777777" w:rsidTr="00916BCC">
        <w:tc>
          <w:tcPr>
            <w:tcW w:w="991" w:type="dxa"/>
          </w:tcPr>
          <w:p w14:paraId="5800275C" w14:textId="77777777" w:rsidR="00303A72" w:rsidRDefault="00303A72" w:rsidP="00916BCC">
            <w:pPr>
              <w:rPr>
                <w:sz w:val="28"/>
              </w:rPr>
            </w:pPr>
          </w:p>
        </w:tc>
        <w:tc>
          <w:tcPr>
            <w:tcW w:w="4975" w:type="dxa"/>
            <w:gridSpan w:val="2"/>
          </w:tcPr>
          <w:p w14:paraId="18F2E844" w14:textId="77777777" w:rsidR="00303A72" w:rsidRPr="00C06F8A" w:rsidRDefault="00303A72" w:rsidP="00916BCC">
            <w:pPr>
              <w:rPr>
                <w:sz w:val="28"/>
              </w:rPr>
            </w:pPr>
            <w:r w:rsidRPr="00C06F8A">
              <w:rPr>
                <w:sz w:val="28"/>
              </w:rPr>
              <w:t xml:space="preserve"> Colligative Properties</w:t>
            </w:r>
            <w:r>
              <w:rPr>
                <w:sz w:val="28"/>
              </w:rPr>
              <w:t>,</w:t>
            </w:r>
            <w:r w:rsidRPr="00C06F8A">
              <w:rPr>
                <w:sz w:val="28"/>
              </w:rPr>
              <w:t xml:space="preserve"> Lowering of </w:t>
            </w:r>
            <w:proofErr w:type="spellStart"/>
            <w:r w:rsidRPr="00C06F8A">
              <w:rPr>
                <w:sz w:val="28"/>
              </w:rPr>
              <w:t>Vapour</w:t>
            </w:r>
            <w:proofErr w:type="spellEnd"/>
            <w:r w:rsidRPr="00C06F8A">
              <w:rPr>
                <w:sz w:val="28"/>
              </w:rPr>
              <w:t xml:space="preserve"> Pressure</w:t>
            </w:r>
            <w:r>
              <w:rPr>
                <w:sz w:val="28"/>
              </w:rPr>
              <w:t>,</w:t>
            </w:r>
            <w:r w:rsidRPr="00C06F8A">
              <w:rPr>
                <w:sz w:val="28"/>
              </w:rPr>
              <w:t xml:space="preserve"> Thermodynamics Derivation of Relative Lowering of </w:t>
            </w:r>
            <w:proofErr w:type="spellStart"/>
            <w:r w:rsidRPr="00C06F8A">
              <w:rPr>
                <w:sz w:val="28"/>
              </w:rPr>
              <w:t>Vapour</w:t>
            </w:r>
            <w:proofErr w:type="spellEnd"/>
            <w:r w:rsidRPr="00C06F8A">
              <w:rPr>
                <w:sz w:val="28"/>
              </w:rPr>
              <w:t xml:space="preserve"> Pressure</w:t>
            </w:r>
          </w:p>
          <w:p w14:paraId="39C52523" w14:textId="77777777" w:rsidR="00303A72" w:rsidRDefault="00303A72" w:rsidP="00916BCC">
            <w:pPr>
              <w:pStyle w:val="ListParagraph"/>
              <w:rPr>
                <w:sz w:val="28"/>
              </w:rPr>
            </w:pPr>
          </w:p>
        </w:tc>
      </w:tr>
      <w:tr w:rsidR="00303A72" w14:paraId="1CC4CD92" w14:textId="77777777" w:rsidTr="00916BCC">
        <w:tc>
          <w:tcPr>
            <w:tcW w:w="991" w:type="dxa"/>
          </w:tcPr>
          <w:p w14:paraId="21B95145" w14:textId="77777777" w:rsidR="00303A72" w:rsidRDefault="00303A72" w:rsidP="00916BCC">
            <w:pPr>
              <w:rPr>
                <w:sz w:val="28"/>
              </w:rPr>
            </w:pPr>
          </w:p>
        </w:tc>
        <w:tc>
          <w:tcPr>
            <w:tcW w:w="4975" w:type="dxa"/>
            <w:gridSpan w:val="2"/>
          </w:tcPr>
          <w:p w14:paraId="5D6F9570" w14:textId="77777777" w:rsidR="00303A72" w:rsidRPr="008846F6" w:rsidRDefault="00303A72" w:rsidP="00916BCC">
            <w:pPr>
              <w:rPr>
                <w:sz w:val="28"/>
              </w:rPr>
            </w:pPr>
            <w:r w:rsidRPr="008846F6">
              <w:rPr>
                <w:sz w:val="28"/>
              </w:rPr>
              <w:t xml:space="preserve"> Elevation in the Boiling </w:t>
            </w:r>
            <w:proofErr w:type="spellStart"/>
            <w:proofErr w:type="gramStart"/>
            <w:r w:rsidRPr="008846F6">
              <w:rPr>
                <w:sz w:val="28"/>
              </w:rPr>
              <w:t>Point</w:t>
            </w:r>
            <w:r>
              <w:rPr>
                <w:sz w:val="28"/>
              </w:rPr>
              <w:t>,</w:t>
            </w:r>
            <w:r w:rsidRPr="008846F6">
              <w:rPr>
                <w:sz w:val="28"/>
              </w:rPr>
              <w:t>Thermodynamics</w:t>
            </w:r>
            <w:proofErr w:type="spellEnd"/>
            <w:proofErr w:type="gramEnd"/>
            <w:r w:rsidRPr="008846F6">
              <w:rPr>
                <w:sz w:val="28"/>
              </w:rPr>
              <w:t xml:space="preserve"> Derivation of Elevation in the boiling point</w:t>
            </w:r>
          </w:p>
        </w:tc>
      </w:tr>
      <w:tr w:rsidR="00303A72" w14:paraId="54FD8068" w14:textId="77777777" w:rsidTr="00916BCC">
        <w:tc>
          <w:tcPr>
            <w:tcW w:w="991" w:type="dxa"/>
          </w:tcPr>
          <w:p w14:paraId="450F1263" w14:textId="77777777" w:rsidR="00303A72" w:rsidRDefault="00303A72" w:rsidP="00916BCC">
            <w:pPr>
              <w:rPr>
                <w:sz w:val="28"/>
              </w:rPr>
            </w:pPr>
          </w:p>
        </w:tc>
        <w:tc>
          <w:tcPr>
            <w:tcW w:w="4975" w:type="dxa"/>
            <w:gridSpan w:val="2"/>
          </w:tcPr>
          <w:p w14:paraId="6E412A37" w14:textId="77777777" w:rsidR="00303A72" w:rsidRPr="00BD0F8F" w:rsidRDefault="00303A72" w:rsidP="00916BCC">
            <w:pPr>
              <w:rPr>
                <w:sz w:val="28"/>
              </w:rPr>
            </w:pPr>
            <w:r w:rsidRPr="0027038C">
              <w:rPr>
                <w:sz w:val="28"/>
              </w:rPr>
              <w:t xml:space="preserve">Depression in freezing </w:t>
            </w:r>
            <w:proofErr w:type="spellStart"/>
            <w:proofErr w:type="gramStart"/>
            <w:r w:rsidRPr="0027038C">
              <w:rPr>
                <w:sz w:val="28"/>
              </w:rPr>
              <w:t>point</w:t>
            </w:r>
            <w:r>
              <w:rPr>
                <w:sz w:val="28"/>
              </w:rPr>
              <w:t>,</w:t>
            </w:r>
            <w:r w:rsidRPr="00BD0F8F">
              <w:rPr>
                <w:sz w:val="28"/>
              </w:rPr>
              <w:t>Thermodynamics</w:t>
            </w:r>
            <w:proofErr w:type="spellEnd"/>
            <w:proofErr w:type="gramEnd"/>
            <w:r w:rsidRPr="00BD0F8F">
              <w:rPr>
                <w:sz w:val="28"/>
              </w:rPr>
              <w:t xml:space="preserve"> Derivation of Depression  in the Freezing point</w:t>
            </w:r>
          </w:p>
        </w:tc>
      </w:tr>
      <w:tr w:rsidR="00303A72" w14:paraId="2B949BFA" w14:textId="77777777" w:rsidTr="00916BCC">
        <w:tc>
          <w:tcPr>
            <w:tcW w:w="991" w:type="dxa"/>
          </w:tcPr>
          <w:p w14:paraId="1C33FC83" w14:textId="77777777" w:rsidR="00303A72" w:rsidRDefault="00303A72" w:rsidP="00916BCC">
            <w:pPr>
              <w:rPr>
                <w:sz w:val="28"/>
              </w:rPr>
            </w:pPr>
          </w:p>
        </w:tc>
        <w:tc>
          <w:tcPr>
            <w:tcW w:w="4975" w:type="dxa"/>
            <w:gridSpan w:val="2"/>
          </w:tcPr>
          <w:p w14:paraId="116AE231" w14:textId="77777777" w:rsidR="00303A72" w:rsidRPr="00BD0F8F" w:rsidRDefault="00303A72" w:rsidP="00916BCC">
            <w:pPr>
              <w:rPr>
                <w:sz w:val="28"/>
              </w:rPr>
            </w:pPr>
            <w:r w:rsidRPr="00BD0F8F">
              <w:rPr>
                <w:sz w:val="28"/>
              </w:rPr>
              <w:t>Osmotic Pressure</w:t>
            </w:r>
          </w:p>
          <w:p w14:paraId="4C7438E8" w14:textId="77777777" w:rsidR="00303A72" w:rsidRPr="00BD0F8F" w:rsidRDefault="00303A72" w:rsidP="00916BCC">
            <w:pPr>
              <w:rPr>
                <w:sz w:val="28"/>
              </w:rPr>
            </w:pPr>
            <w:r w:rsidRPr="00BD0F8F">
              <w:rPr>
                <w:sz w:val="28"/>
              </w:rPr>
              <w:t>Thermodynamics Derivation of osmotic Pressure</w:t>
            </w:r>
          </w:p>
          <w:p w14:paraId="21B80495" w14:textId="77777777" w:rsidR="00303A72" w:rsidRPr="00BD0F8F" w:rsidRDefault="00303A72" w:rsidP="00916BCC">
            <w:pPr>
              <w:rPr>
                <w:sz w:val="28"/>
              </w:rPr>
            </w:pPr>
            <w:r w:rsidRPr="00BD0F8F">
              <w:rPr>
                <w:sz w:val="28"/>
              </w:rPr>
              <w:t>Abnormal Molecular Mass</w:t>
            </w:r>
          </w:p>
        </w:tc>
      </w:tr>
      <w:tr w:rsidR="00303A72" w14:paraId="662D154C" w14:textId="77777777" w:rsidTr="00916BCC">
        <w:tc>
          <w:tcPr>
            <w:tcW w:w="991" w:type="dxa"/>
          </w:tcPr>
          <w:p w14:paraId="7F30831C" w14:textId="77777777" w:rsidR="00303A72" w:rsidRDefault="00303A72" w:rsidP="00916BCC">
            <w:pPr>
              <w:rPr>
                <w:sz w:val="28"/>
              </w:rPr>
            </w:pPr>
          </w:p>
        </w:tc>
        <w:tc>
          <w:tcPr>
            <w:tcW w:w="4975" w:type="dxa"/>
            <w:gridSpan w:val="2"/>
          </w:tcPr>
          <w:p w14:paraId="0322B958" w14:textId="77777777" w:rsidR="00303A72" w:rsidRPr="00BD0F8F" w:rsidRDefault="00303A72" w:rsidP="00916BCC">
            <w:pPr>
              <w:rPr>
                <w:sz w:val="28"/>
              </w:rPr>
            </w:pPr>
            <w:r>
              <w:rPr>
                <w:sz w:val="28"/>
              </w:rPr>
              <w:t>Assignment 2</w:t>
            </w:r>
          </w:p>
        </w:tc>
      </w:tr>
      <w:tr w:rsidR="00303A72" w14:paraId="070B159C" w14:textId="77777777" w:rsidTr="00916BCC">
        <w:tc>
          <w:tcPr>
            <w:tcW w:w="991" w:type="dxa"/>
          </w:tcPr>
          <w:p w14:paraId="6A96E485" w14:textId="77777777" w:rsidR="00303A72" w:rsidRDefault="00303A72" w:rsidP="00916BCC">
            <w:pPr>
              <w:rPr>
                <w:sz w:val="28"/>
              </w:rPr>
            </w:pPr>
          </w:p>
        </w:tc>
        <w:tc>
          <w:tcPr>
            <w:tcW w:w="4975" w:type="dxa"/>
            <w:gridSpan w:val="2"/>
          </w:tcPr>
          <w:p w14:paraId="39C99FFA" w14:textId="77777777" w:rsidR="00303A72" w:rsidRPr="00BD0F8F" w:rsidRDefault="00303A72" w:rsidP="00916BCC">
            <w:pPr>
              <w:rPr>
                <w:sz w:val="28"/>
              </w:rPr>
            </w:pPr>
            <w:r w:rsidRPr="00BD0F8F">
              <w:rPr>
                <w:sz w:val="28"/>
              </w:rPr>
              <w:t xml:space="preserve"> </w:t>
            </w:r>
            <w:proofErr w:type="spellStart"/>
            <w:r w:rsidRPr="00BD0F8F">
              <w:rPr>
                <w:sz w:val="28"/>
              </w:rPr>
              <w:t>Van’t</w:t>
            </w:r>
            <w:proofErr w:type="spellEnd"/>
            <w:r w:rsidRPr="00BD0F8F">
              <w:rPr>
                <w:sz w:val="28"/>
              </w:rPr>
              <w:t xml:space="preserve"> Hoff Factor</w:t>
            </w:r>
            <w:r>
              <w:rPr>
                <w:sz w:val="28"/>
              </w:rPr>
              <w:t>,</w:t>
            </w:r>
            <w:r w:rsidRPr="00BD0F8F">
              <w:rPr>
                <w:sz w:val="28"/>
              </w:rPr>
              <w:t xml:space="preserve"> Application in calculating molar masses of normal, dissociated and associated solutes in solution</w:t>
            </w:r>
          </w:p>
        </w:tc>
      </w:tr>
      <w:tr w:rsidR="00303A72" w14:paraId="16CBCB2D" w14:textId="77777777" w:rsidTr="00916BCC">
        <w:tc>
          <w:tcPr>
            <w:tcW w:w="991" w:type="dxa"/>
          </w:tcPr>
          <w:p w14:paraId="4F48C8B4" w14:textId="77777777" w:rsidR="00303A72" w:rsidRDefault="00303A72" w:rsidP="00916BCC">
            <w:pPr>
              <w:rPr>
                <w:sz w:val="28"/>
              </w:rPr>
            </w:pPr>
            <w:r>
              <w:rPr>
                <w:sz w:val="28"/>
              </w:rPr>
              <w:t>July</w:t>
            </w:r>
          </w:p>
        </w:tc>
        <w:tc>
          <w:tcPr>
            <w:tcW w:w="4975" w:type="dxa"/>
            <w:gridSpan w:val="2"/>
          </w:tcPr>
          <w:p w14:paraId="364882B9" w14:textId="77777777" w:rsidR="00303A72" w:rsidRDefault="00303A72" w:rsidP="00916BCC">
            <w:pPr>
              <w:rPr>
                <w:sz w:val="28"/>
              </w:rPr>
            </w:pPr>
            <w:r>
              <w:rPr>
                <w:sz w:val="28"/>
              </w:rPr>
              <w:t>Chapter 4: Phase Equilibrium</w:t>
            </w:r>
          </w:p>
        </w:tc>
      </w:tr>
      <w:tr w:rsidR="00303A72" w14:paraId="3EC9C7C4" w14:textId="77777777" w:rsidTr="00916BCC">
        <w:tc>
          <w:tcPr>
            <w:tcW w:w="991" w:type="dxa"/>
          </w:tcPr>
          <w:p w14:paraId="233E3A44" w14:textId="77777777" w:rsidR="00303A72" w:rsidRDefault="00303A72" w:rsidP="00916BCC">
            <w:pPr>
              <w:rPr>
                <w:sz w:val="28"/>
              </w:rPr>
            </w:pPr>
          </w:p>
        </w:tc>
        <w:tc>
          <w:tcPr>
            <w:tcW w:w="4975" w:type="dxa"/>
            <w:gridSpan w:val="2"/>
          </w:tcPr>
          <w:p w14:paraId="254E1008" w14:textId="77777777" w:rsidR="00303A72" w:rsidRPr="001A056E" w:rsidRDefault="00303A72" w:rsidP="00916BCC">
            <w:pPr>
              <w:rPr>
                <w:sz w:val="28"/>
              </w:rPr>
            </w:pPr>
            <w:r w:rsidRPr="004F4FCE">
              <w:rPr>
                <w:sz w:val="28"/>
              </w:rPr>
              <w:t xml:space="preserve"> Explanation of Terms involved in Phase Rule</w:t>
            </w:r>
            <w:r>
              <w:rPr>
                <w:sz w:val="28"/>
              </w:rPr>
              <w:t>,</w:t>
            </w:r>
            <w:r w:rsidRPr="004F4FCE">
              <w:rPr>
                <w:sz w:val="28"/>
              </w:rPr>
              <w:t xml:space="preserve"> Criteria for Phase Equilibrium for Multi-Component </w:t>
            </w:r>
            <w:proofErr w:type="spellStart"/>
            <w:proofErr w:type="gramStart"/>
            <w:r w:rsidRPr="004F4FCE">
              <w:rPr>
                <w:sz w:val="28"/>
              </w:rPr>
              <w:t>System</w:t>
            </w:r>
            <w:r>
              <w:rPr>
                <w:sz w:val="28"/>
              </w:rPr>
              <w:t>,</w:t>
            </w:r>
            <w:r w:rsidRPr="001A056E">
              <w:rPr>
                <w:sz w:val="28"/>
              </w:rPr>
              <w:t>Derivation</w:t>
            </w:r>
            <w:proofErr w:type="spellEnd"/>
            <w:proofErr w:type="gramEnd"/>
            <w:r w:rsidRPr="001A056E">
              <w:rPr>
                <w:sz w:val="28"/>
              </w:rPr>
              <w:t xml:space="preserve"> of Gibb’s Phase Rule</w:t>
            </w:r>
          </w:p>
        </w:tc>
      </w:tr>
      <w:tr w:rsidR="00303A72" w14:paraId="3A66D050" w14:textId="77777777" w:rsidTr="00916BCC">
        <w:tc>
          <w:tcPr>
            <w:tcW w:w="991" w:type="dxa"/>
          </w:tcPr>
          <w:p w14:paraId="5E018145" w14:textId="77777777" w:rsidR="00303A72" w:rsidRDefault="00303A72" w:rsidP="00916BCC">
            <w:pPr>
              <w:rPr>
                <w:sz w:val="28"/>
              </w:rPr>
            </w:pPr>
          </w:p>
        </w:tc>
        <w:tc>
          <w:tcPr>
            <w:tcW w:w="4975" w:type="dxa"/>
            <w:gridSpan w:val="2"/>
          </w:tcPr>
          <w:p w14:paraId="7AC91073" w14:textId="77777777" w:rsidR="00303A72" w:rsidRPr="00996A94" w:rsidRDefault="00303A72" w:rsidP="00916BCC">
            <w:pPr>
              <w:rPr>
                <w:sz w:val="28"/>
              </w:rPr>
            </w:pPr>
            <w:r w:rsidRPr="00996A94">
              <w:rPr>
                <w:sz w:val="28"/>
              </w:rPr>
              <w:t>Phase Diagrams</w:t>
            </w:r>
          </w:p>
          <w:p w14:paraId="0E890A8F" w14:textId="77777777" w:rsidR="00303A72" w:rsidRPr="00996A94" w:rsidRDefault="00303A72" w:rsidP="00916BCC">
            <w:pPr>
              <w:rPr>
                <w:sz w:val="28"/>
              </w:rPr>
            </w:pPr>
            <w:r w:rsidRPr="00996A94">
              <w:rPr>
                <w:sz w:val="28"/>
              </w:rPr>
              <w:t xml:space="preserve">Application of Phase rule to one component </w:t>
            </w:r>
            <w:proofErr w:type="spellStart"/>
            <w:proofErr w:type="gramStart"/>
            <w:r w:rsidRPr="00996A94">
              <w:rPr>
                <w:sz w:val="28"/>
              </w:rPr>
              <w:t>system</w:t>
            </w:r>
            <w:r>
              <w:rPr>
                <w:sz w:val="28"/>
              </w:rPr>
              <w:t>,</w:t>
            </w:r>
            <w:r w:rsidRPr="00996A94">
              <w:rPr>
                <w:sz w:val="28"/>
              </w:rPr>
              <w:t>Water</w:t>
            </w:r>
            <w:proofErr w:type="spellEnd"/>
            <w:proofErr w:type="gramEnd"/>
            <w:r w:rsidRPr="00996A94">
              <w:rPr>
                <w:sz w:val="28"/>
              </w:rPr>
              <w:t xml:space="preserve"> System</w:t>
            </w:r>
          </w:p>
        </w:tc>
      </w:tr>
      <w:tr w:rsidR="00303A72" w14:paraId="28F9179B" w14:textId="77777777" w:rsidTr="00916BCC">
        <w:tc>
          <w:tcPr>
            <w:tcW w:w="991" w:type="dxa"/>
          </w:tcPr>
          <w:p w14:paraId="15526807" w14:textId="77777777" w:rsidR="00303A72" w:rsidRDefault="00303A72" w:rsidP="00916BCC">
            <w:pPr>
              <w:rPr>
                <w:sz w:val="28"/>
              </w:rPr>
            </w:pPr>
          </w:p>
        </w:tc>
        <w:tc>
          <w:tcPr>
            <w:tcW w:w="4975" w:type="dxa"/>
            <w:gridSpan w:val="2"/>
          </w:tcPr>
          <w:p w14:paraId="156D9BA7" w14:textId="77777777" w:rsidR="00303A72" w:rsidRPr="007073DD" w:rsidRDefault="00303A72" w:rsidP="00916BCC">
            <w:pPr>
              <w:rPr>
                <w:sz w:val="28"/>
              </w:rPr>
            </w:pPr>
            <w:r w:rsidRPr="0027057A">
              <w:rPr>
                <w:sz w:val="28"/>
              </w:rPr>
              <w:t>Carbon Dioxide System</w:t>
            </w:r>
            <w:r>
              <w:rPr>
                <w:sz w:val="28"/>
              </w:rPr>
              <w:t>,</w:t>
            </w:r>
            <w:r w:rsidRPr="007073DD">
              <w:rPr>
                <w:sz w:val="28"/>
              </w:rPr>
              <w:t xml:space="preserve"> Phase rule</w:t>
            </w:r>
            <w:r>
              <w:rPr>
                <w:sz w:val="28"/>
              </w:rPr>
              <w:t>,</w:t>
            </w:r>
            <w:r w:rsidRPr="007073DD">
              <w:rPr>
                <w:sz w:val="28"/>
              </w:rPr>
              <w:t xml:space="preserve"> Diagrams for Two Components Systems</w:t>
            </w:r>
          </w:p>
        </w:tc>
      </w:tr>
      <w:tr w:rsidR="00303A72" w14:paraId="7436C89B" w14:textId="77777777" w:rsidTr="00916BCC">
        <w:tc>
          <w:tcPr>
            <w:tcW w:w="991" w:type="dxa"/>
          </w:tcPr>
          <w:p w14:paraId="770B6926" w14:textId="77777777" w:rsidR="00303A72" w:rsidRDefault="00303A72" w:rsidP="00916BCC">
            <w:pPr>
              <w:rPr>
                <w:sz w:val="28"/>
              </w:rPr>
            </w:pPr>
          </w:p>
        </w:tc>
        <w:tc>
          <w:tcPr>
            <w:tcW w:w="4975" w:type="dxa"/>
            <w:gridSpan w:val="2"/>
          </w:tcPr>
          <w:p w14:paraId="0BCDE0D3" w14:textId="77777777" w:rsidR="00303A72" w:rsidRPr="00417C1A" w:rsidRDefault="00303A72" w:rsidP="00916BCC">
            <w:pPr>
              <w:rPr>
                <w:sz w:val="28"/>
              </w:rPr>
            </w:pPr>
            <w:r w:rsidRPr="00417C1A">
              <w:rPr>
                <w:sz w:val="28"/>
              </w:rPr>
              <w:t>Types of two Components involving Solid-Liquid Equilibria</w:t>
            </w:r>
            <w:r>
              <w:rPr>
                <w:sz w:val="28"/>
              </w:rPr>
              <w:t>,</w:t>
            </w:r>
            <w:r w:rsidRPr="00417C1A">
              <w:rPr>
                <w:sz w:val="28"/>
              </w:rPr>
              <w:t xml:space="preserve"> General </w:t>
            </w:r>
            <w:r w:rsidRPr="00417C1A">
              <w:rPr>
                <w:sz w:val="28"/>
              </w:rPr>
              <w:lastRenderedPageBreak/>
              <w:t>Discussion of the Phase Diagrams for Two Component system</w:t>
            </w:r>
          </w:p>
        </w:tc>
      </w:tr>
      <w:tr w:rsidR="00303A72" w14:paraId="110F3AE5" w14:textId="77777777" w:rsidTr="00916BCC">
        <w:tc>
          <w:tcPr>
            <w:tcW w:w="991" w:type="dxa"/>
          </w:tcPr>
          <w:p w14:paraId="74BAC6DC" w14:textId="77777777" w:rsidR="00303A72" w:rsidRDefault="00303A72" w:rsidP="00916BCC">
            <w:pPr>
              <w:rPr>
                <w:sz w:val="28"/>
              </w:rPr>
            </w:pPr>
          </w:p>
        </w:tc>
        <w:tc>
          <w:tcPr>
            <w:tcW w:w="4975" w:type="dxa"/>
            <w:gridSpan w:val="2"/>
          </w:tcPr>
          <w:p w14:paraId="3C6BDD22" w14:textId="77777777" w:rsidR="00303A72" w:rsidRPr="003B268F" w:rsidRDefault="00303A72" w:rsidP="00916BCC">
            <w:pPr>
              <w:rPr>
                <w:sz w:val="28"/>
              </w:rPr>
            </w:pPr>
            <w:r w:rsidRPr="003B268F">
              <w:rPr>
                <w:sz w:val="28"/>
              </w:rPr>
              <w:t xml:space="preserve"> Experimental Determination of the Phase Diagrams of Two Component </w:t>
            </w:r>
            <w:proofErr w:type="spellStart"/>
            <w:proofErr w:type="gramStart"/>
            <w:r w:rsidRPr="003B268F">
              <w:rPr>
                <w:sz w:val="28"/>
              </w:rPr>
              <w:t>System</w:t>
            </w:r>
            <w:r>
              <w:rPr>
                <w:sz w:val="28"/>
              </w:rPr>
              <w:t>,</w:t>
            </w:r>
            <w:r w:rsidRPr="003B268F">
              <w:rPr>
                <w:sz w:val="28"/>
              </w:rPr>
              <w:t>Study</w:t>
            </w:r>
            <w:proofErr w:type="spellEnd"/>
            <w:proofErr w:type="gramEnd"/>
            <w:r w:rsidRPr="003B268F">
              <w:rPr>
                <w:sz w:val="28"/>
              </w:rPr>
              <w:t xml:space="preserve"> of Two Component System(Pb-Ag System)</w:t>
            </w:r>
          </w:p>
        </w:tc>
      </w:tr>
      <w:tr w:rsidR="00303A72" w14:paraId="19E96AC0" w14:textId="77777777" w:rsidTr="00916BCC">
        <w:tc>
          <w:tcPr>
            <w:tcW w:w="991" w:type="dxa"/>
          </w:tcPr>
          <w:p w14:paraId="105318FE" w14:textId="77777777" w:rsidR="00303A72" w:rsidRDefault="00303A72" w:rsidP="00916BCC">
            <w:pPr>
              <w:rPr>
                <w:sz w:val="28"/>
              </w:rPr>
            </w:pPr>
          </w:p>
        </w:tc>
        <w:tc>
          <w:tcPr>
            <w:tcW w:w="4975" w:type="dxa"/>
            <w:gridSpan w:val="2"/>
          </w:tcPr>
          <w:p w14:paraId="5EF28BC8" w14:textId="77777777" w:rsidR="00303A72" w:rsidRPr="003B268F" w:rsidRDefault="00303A72" w:rsidP="00916BCC">
            <w:pPr>
              <w:rPr>
                <w:sz w:val="28"/>
              </w:rPr>
            </w:pPr>
            <w:r w:rsidRPr="003B268F">
              <w:rPr>
                <w:sz w:val="28"/>
              </w:rPr>
              <w:t xml:space="preserve">Pattinson’s Process for </w:t>
            </w:r>
            <w:proofErr w:type="spellStart"/>
            <w:r w:rsidRPr="003B268F">
              <w:rPr>
                <w:sz w:val="28"/>
              </w:rPr>
              <w:t>Desilverisation</w:t>
            </w:r>
            <w:proofErr w:type="spellEnd"/>
            <w:r w:rsidRPr="003B268F">
              <w:rPr>
                <w:sz w:val="28"/>
              </w:rPr>
              <w:t xml:space="preserve"> of Lead</w:t>
            </w:r>
          </w:p>
        </w:tc>
      </w:tr>
      <w:tr w:rsidR="00303A72" w14:paraId="16899F6A" w14:textId="77777777" w:rsidTr="00916BCC">
        <w:tc>
          <w:tcPr>
            <w:tcW w:w="991" w:type="dxa"/>
          </w:tcPr>
          <w:p w14:paraId="2AB0FB3A" w14:textId="77777777" w:rsidR="00303A72" w:rsidRDefault="00303A72" w:rsidP="00916BCC">
            <w:pPr>
              <w:rPr>
                <w:sz w:val="28"/>
              </w:rPr>
            </w:pPr>
          </w:p>
        </w:tc>
        <w:tc>
          <w:tcPr>
            <w:tcW w:w="4975" w:type="dxa"/>
            <w:gridSpan w:val="2"/>
          </w:tcPr>
          <w:p w14:paraId="62A2B1BE" w14:textId="77777777" w:rsidR="00303A72" w:rsidRPr="00281A3D" w:rsidRDefault="00303A72" w:rsidP="00916BCC">
            <w:pPr>
              <w:rPr>
                <w:sz w:val="28"/>
              </w:rPr>
            </w:pPr>
            <w:r w:rsidRPr="00281A3D">
              <w:rPr>
                <w:sz w:val="28"/>
              </w:rPr>
              <w:t xml:space="preserve">Problems from Chapter 3  </w:t>
            </w:r>
          </w:p>
        </w:tc>
      </w:tr>
      <w:tr w:rsidR="00303A72" w14:paraId="571F21B3" w14:textId="77777777" w:rsidTr="00916BCC">
        <w:tc>
          <w:tcPr>
            <w:tcW w:w="991" w:type="dxa"/>
          </w:tcPr>
          <w:p w14:paraId="38B573BC" w14:textId="77777777" w:rsidR="00303A72" w:rsidRDefault="00303A72" w:rsidP="00916BCC">
            <w:pPr>
              <w:rPr>
                <w:sz w:val="28"/>
              </w:rPr>
            </w:pPr>
          </w:p>
        </w:tc>
        <w:tc>
          <w:tcPr>
            <w:tcW w:w="4975" w:type="dxa"/>
            <w:gridSpan w:val="2"/>
          </w:tcPr>
          <w:p w14:paraId="2425BF0D" w14:textId="77777777" w:rsidR="00303A72" w:rsidRPr="00281A3D" w:rsidRDefault="00303A72" w:rsidP="00916BCC">
            <w:pPr>
              <w:rPr>
                <w:sz w:val="28"/>
              </w:rPr>
            </w:pPr>
            <w:r w:rsidRPr="00281A3D">
              <w:rPr>
                <w:sz w:val="28"/>
              </w:rPr>
              <w:t>Problems from Chapter 4</w:t>
            </w:r>
          </w:p>
        </w:tc>
      </w:tr>
    </w:tbl>
    <w:p w14:paraId="605CB0E8" w14:textId="77777777" w:rsidR="00303A72" w:rsidRDefault="00303A72" w:rsidP="00303A72">
      <w:pPr>
        <w:rPr>
          <w:sz w:val="28"/>
        </w:rPr>
      </w:pPr>
    </w:p>
    <w:p w14:paraId="5EFBAF29" w14:textId="77777777" w:rsidR="00303A72" w:rsidRDefault="00303A72" w:rsidP="00303A72">
      <w:pPr>
        <w:rPr>
          <w:sz w:val="28"/>
        </w:rPr>
      </w:pPr>
    </w:p>
    <w:p w14:paraId="787BB3E6" w14:textId="77777777" w:rsidR="00303A72" w:rsidRDefault="00303A72" w:rsidP="00303A72">
      <w:pPr>
        <w:rPr>
          <w:b/>
          <w:sz w:val="28"/>
        </w:rPr>
      </w:pPr>
      <w:r>
        <w:rPr>
          <w:b/>
          <w:sz w:val="28"/>
        </w:rPr>
        <w:t xml:space="preserve">Name of assistant </w:t>
      </w:r>
      <w:proofErr w:type="gramStart"/>
      <w:r>
        <w:rPr>
          <w:b/>
          <w:sz w:val="28"/>
        </w:rPr>
        <w:t>prof. :</w:t>
      </w:r>
      <w:proofErr w:type="gramEnd"/>
      <w:r>
        <w:rPr>
          <w:b/>
          <w:sz w:val="28"/>
        </w:rPr>
        <w:t xml:space="preserve"> Monika </w:t>
      </w:r>
    </w:p>
    <w:p w14:paraId="3CB16FFF" w14:textId="77777777" w:rsidR="00303A72" w:rsidRDefault="00303A72" w:rsidP="00303A72">
      <w:pPr>
        <w:rPr>
          <w:b/>
          <w:sz w:val="28"/>
        </w:rPr>
      </w:pPr>
      <w:r>
        <w:rPr>
          <w:b/>
          <w:sz w:val="28"/>
        </w:rPr>
        <w:t xml:space="preserve">Class and section: </w:t>
      </w:r>
      <w:proofErr w:type="spellStart"/>
      <w:proofErr w:type="gramStart"/>
      <w:r>
        <w:rPr>
          <w:b/>
          <w:sz w:val="28"/>
        </w:rPr>
        <w:t>B.Sc</w:t>
      </w:r>
      <w:proofErr w:type="spellEnd"/>
      <w:proofErr w:type="gramEnd"/>
      <w:r>
        <w:rPr>
          <w:b/>
          <w:sz w:val="28"/>
        </w:rPr>
        <w:t xml:space="preserve"> III med  Sec- A &amp; B</w:t>
      </w:r>
    </w:p>
    <w:p w14:paraId="7E2263C6" w14:textId="77777777" w:rsidR="00303A72" w:rsidRDefault="00303A72" w:rsidP="00303A72">
      <w:pPr>
        <w:rPr>
          <w:sz w:val="28"/>
        </w:rPr>
      </w:pPr>
      <w:r>
        <w:rPr>
          <w:b/>
          <w:sz w:val="28"/>
        </w:rPr>
        <w:t xml:space="preserve">Chemistry Lesson Plan: (From </w:t>
      </w:r>
      <w:proofErr w:type="spellStart"/>
      <w:r>
        <w:rPr>
          <w:b/>
          <w:sz w:val="28"/>
        </w:rPr>
        <w:t>april</w:t>
      </w:r>
      <w:proofErr w:type="spellEnd"/>
      <w:r>
        <w:rPr>
          <w:b/>
          <w:sz w:val="28"/>
        </w:rPr>
        <w:t xml:space="preserve"> 2022 to </w:t>
      </w:r>
      <w:proofErr w:type="spellStart"/>
      <w:r>
        <w:rPr>
          <w:b/>
          <w:sz w:val="28"/>
        </w:rPr>
        <w:t>july</w:t>
      </w:r>
      <w:proofErr w:type="spellEnd"/>
      <w:r>
        <w:rPr>
          <w:b/>
          <w:sz w:val="28"/>
        </w:rPr>
        <w:t xml:space="preserve"> 2022) </w:t>
      </w:r>
    </w:p>
    <w:p w14:paraId="085A907B" w14:textId="77777777" w:rsidR="00303A72" w:rsidRDefault="00303A72" w:rsidP="00303A72">
      <w:pPr>
        <w:rPr>
          <w:sz w:val="28"/>
        </w:rPr>
      </w:pPr>
    </w:p>
    <w:tbl>
      <w:tblPr>
        <w:tblStyle w:val="TableGrid"/>
        <w:tblW w:w="5966" w:type="dxa"/>
        <w:tblLook w:val="04A0" w:firstRow="1" w:lastRow="0" w:firstColumn="1" w:lastColumn="0" w:noHBand="0" w:noVBand="1"/>
      </w:tblPr>
      <w:tblGrid>
        <w:gridCol w:w="991"/>
        <w:gridCol w:w="4975"/>
      </w:tblGrid>
      <w:tr w:rsidR="00303A72" w14:paraId="03BDCC90" w14:textId="77777777" w:rsidTr="00916BCC">
        <w:tc>
          <w:tcPr>
            <w:tcW w:w="991" w:type="dxa"/>
          </w:tcPr>
          <w:p w14:paraId="15656161" w14:textId="77777777" w:rsidR="00303A72" w:rsidRDefault="00303A72" w:rsidP="00916BCC">
            <w:pPr>
              <w:rPr>
                <w:sz w:val="28"/>
              </w:rPr>
            </w:pPr>
            <w:r>
              <w:rPr>
                <w:sz w:val="28"/>
              </w:rPr>
              <w:t>Month</w:t>
            </w:r>
          </w:p>
        </w:tc>
        <w:tc>
          <w:tcPr>
            <w:tcW w:w="4975" w:type="dxa"/>
          </w:tcPr>
          <w:p w14:paraId="6D557D88" w14:textId="77777777" w:rsidR="00303A72" w:rsidRDefault="00303A72" w:rsidP="00916BCC">
            <w:pPr>
              <w:rPr>
                <w:sz w:val="28"/>
              </w:rPr>
            </w:pPr>
            <w:r>
              <w:rPr>
                <w:sz w:val="28"/>
              </w:rPr>
              <w:t>Chapter 3: Solutions</w:t>
            </w:r>
          </w:p>
        </w:tc>
      </w:tr>
      <w:tr w:rsidR="00303A72" w14:paraId="41C69FCF" w14:textId="77777777" w:rsidTr="00916BCC">
        <w:tc>
          <w:tcPr>
            <w:tcW w:w="991" w:type="dxa"/>
          </w:tcPr>
          <w:p w14:paraId="235D510F" w14:textId="77777777" w:rsidR="00303A72" w:rsidRDefault="00303A72" w:rsidP="00916BCC">
            <w:pPr>
              <w:rPr>
                <w:sz w:val="28"/>
              </w:rPr>
            </w:pPr>
            <w:r>
              <w:rPr>
                <w:sz w:val="28"/>
              </w:rPr>
              <w:t>April</w:t>
            </w:r>
          </w:p>
        </w:tc>
        <w:tc>
          <w:tcPr>
            <w:tcW w:w="4975" w:type="dxa"/>
          </w:tcPr>
          <w:p w14:paraId="4DFB6E63" w14:textId="77777777" w:rsidR="00303A72" w:rsidRPr="00BD53DB" w:rsidRDefault="00303A72" w:rsidP="00916BCC">
            <w:pPr>
              <w:rPr>
                <w:sz w:val="28"/>
              </w:rPr>
            </w:pPr>
            <w:r w:rsidRPr="00BD53DB">
              <w:rPr>
                <w:sz w:val="28"/>
              </w:rPr>
              <w:t>Mode of Expressing the Concentration of a Solution</w:t>
            </w:r>
            <w:r>
              <w:rPr>
                <w:sz w:val="28"/>
              </w:rPr>
              <w:t>,</w:t>
            </w:r>
            <w:r w:rsidRPr="00BD53DB">
              <w:rPr>
                <w:sz w:val="28"/>
              </w:rPr>
              <w:t xml:space="preserve"> Chemical </w:t>
            </w:r>
            <w:proofErr w:type="spellStart"/>
            <w:proofErr w:type="gramStart"/>
            <w:r w:rsidRPr="00BD53DB">
              <w:rPr>
                <w:sz w:val="28"/>
              </w:rPr>
              <w:t>Potential</w:t>
            </w:r>
            <w:r>
              <w:rPr>
                <w:sz w:val="28"/>
              </w:rPr>
              <w:t>,</w:t>
            </w:r>
            <w:r w:rsidRPr="00BD53DB">
              <w:rPr>
                <w:sz w:val="28"/>
              </w:rPr>
              <w:t>Fugacity</w:t>
            </w:r>
            <w:proofErr w:type="spellEnd"/>
            <w:proofErr w:type="gramEnd"/>
            <w:r w:rsidRPr="00BD53DB">
              <w:rPr>
                <w:sz w:val="28"/>
              </w:rPr>
              <w:t>, Activity and Activity coefficient</w:t>
            </w:r>
          </w:p>
        </w:tc>
      </w:tr>
      <w:tr w:rsidR="00303A72" w14:paraId="1EB7203B" w14:textId="77777777" w:rsidTr="00916BCC">
        <w:tc>
          <w:tcPr>
            <w:tcW w:w="991" w:type="dxa"/>
          </w:tcPr>
          <w:p w14:paraId="7BEDABDA" w14:textId="77777777" w:rsidR="00303A72" w:rsidRDefault="00303A72" w:rsidP="00916BCC">
            <w:pPr>
              <w:rPr>
                <w:sz w:val="28"/>
              </w:rPr>
            </w:pPr>
          </w:p>
        </w:tc>
        <w:tc>
          <w:tcPr>
            <w:tcW w:w="4975" w:type="dxa"/>
          </w:tcPr>
          <w:p w14:paraId="67E6BA5C" w14:textId="77777777" w:rsidR="00303A72" w:rsidRPr="00FF5C1B" w:rsidRDefault="00303A72" w:rsidP="00916BCC">
            <w:pPr>
              <w:rPr>
                <w:sz w:val="28"/>
              </w:rPr>
            </w:pPr>
            <w:proofErr w:type="spellStart"/>
            <w:r w:rsidRPr="00BE1E5E">
              <w:rPr>
                <w:sz w:val="28"/>
              </w:rPr>
              <w:t>Rault’s</w:t>
            </w:r>
            <w:proofErr w:type="spellEnd"/>
            <w:r w:rsidRPr="00BE1E5E">
              <w:rPr>
                <w:sz w:val="28"/>
              </w:rPr>
              <w:t xml:space="preserve"> Law</w:t>
            </w:r>
            <w:r>
              <w:rPr>
                <w:sz w:val="28"/>
              </w:rPr>
              <w:t>,</w:t>
            </w:r>
            <w:r w:rsidRPr="00FF5C1B">
              <w:rPr>
                <w:sz w:val="28"/>
              </w:rPr>
              <w:t xml:space="preserve"> Ideal and </w:t>
            </w:r>
            <w:proofErr w:type="gramStart"/>
            <w:r w:rsidRPr="00FF5C1B">
              <w:rPr>
                <w:sz w:val="28"/>
              </w:rPr>
              <w:t>Non Ideal</w:t>
            </w:r>
            <w:proofErr w:type="gramEnd"/>
            <w:r w:rsidRPr="00FF5C1B">
              <w:rPr>
                <w:sz w:val="28"/>
              </w:rPr>
              <w:t xml:space="preserve"> Solutions</w:t>
            </w:r>
          </w:p>
          <w:p w14:paraId="1988587B" w14:textId="77777777" w:rsidR="00303A72" w:rsidRPr="00FF5C1B" w:rsidRDefault="00303A72" w:rsidP="00916BCC">
            <w:pPr>
              <w:rPr>
                <w:sz w:val="28"/>
              </w:rPr>
            </w:pPr>
            <w:r w:rsidRPr="00FF5C1B">
              <w:rPr>
                <w:sz w:val="28"/>
              </w:rPr>
              <w:t xml:space="preserve">Thermodynamics Properties of Ideal </w:t>
            </w:r>
            <w:r>
              <w:rPr>
                <w:sz w:val="28"/>
              </w:rPr>
              <w:t>Solution</w:t>
            </w:r>
          </w:p>
        </w:tc>
      </w:tr>
      <w:tr w:rsidR="00303A72" w14:paraId="29E10DCD" w14:textId="77777777" w:rsidTr="00916BCC">
        <w:tc>
          <w:tcPr>
            <w:tcW w:w="991" w:type="dxa"/>
          </w:tcPr>
          <w:p w14:paraId="725C3E17" w14:textId="77777777" w:rsidR="00303A72" w:rsidRDefault="00303A72" w:rsidP="00916BCC">
            <w:pPr>
              <w:rPr>
                <w:sz w:val="28"/>
              </w:rPr>
            </w:pPr>
          </w:p>
        </w:tc>
        <w:tc>
          <w:tcPr>
            <w:tcW w:w="4975" w:type="dxa"/>
          </w:tcPr>
          <w:p w14:paraId="57C6DD35" w14:textId="77777777" w:rsidR="00303A72" w:rsidRPr="00C06F8A" w:rsidRDefault="00303A72" w:rsidP="00916BCC">
            <w:pPr>
              <w:rPr>
                <w:sz w:val="28"/>
              </w:rPr>
            </w:pPr>
            <w:r w:rsidRPr="00C06F8A">
              <w:rPr>
                <w:sz w:val="28"/>
              </w:rPr>
              <w:t xml:space="preserve"> </w:t>
            </w:r>
            <w:proofErr w:type="spellStart"/>
            <w:r w:rsidRPr="00C06F8A">
              <w:rPr>
                <w:sz w:val="28"/>
              </w:rPr>
              <w:t>Vapour</w:t>
            </w:r>
            <w:proofErr w:type="spellEnd"/>
            <w:r w:rsidRPr="00C06F8A">
              <w:rPr>
                <w:sz w:val="28"/>
              </w:rPr>
              <w:t xml:space="preserve"> Pressure of Ideal </w:t>
            </w:r>
            <w:proofErr w:type="spellStart"/>
            <w:proofErr w:type="gramStart"/>
            <w:r w:rsidRPr="00C06F8A">
              <w:rPr>
                <w:sz w:val="28"/>
              </w:rPr>
              <w:t>Solution</w:t>
            </w:r>
            <w:r>
              <w:rPr>
                <w:sz w:val="28"/>
              </w:rPr>
              <w:t>,</w:t>
            </w:r>
            <w:r w:rsidRPr="00C06F8A">
              <w:rPr>
                <w:sz w:val="28"/>
              </w:rPr>
              <w:t>Deviation</w:t>
            </w:r>
            <w:proofErr w:type="spellEnd"/>
            <w:proofErr w:type="gramEnd"/>
            <w:r w:rsidRPr="00C06F8A">
              <w:rPr>
                <w:sz w:val="28"/>
              </w:rPr>
              <w:t xml:space="preserve"> from Ideal </w:t>
            </w:r>
            <w:proofErr w:type="spellStart"/>
            <w:r w:rsidRPr="00C06F8A">
              <w:rPr>
                <w:sz w:val="28"/>
              </w:rPr>
              <w:t>Behaviour</w:t>
            </w:r>
            <w:proofErr w:type="spellEnd"/>
            <w:r>
              <w:rPr>
                <w:sz w:val="28"/>
              </w:rPr>
              <w:t>,</w:t>
            </w:r>
            <w:r w:rsidRPr="00C06F8A">
              <w:rPr>
                <w:sz w:val="28"/>
              </w:rPr>
              <w:t xml:space="preserve"> Azeotropes</w:t>
            </w:r>
          </w:p>
          <w:p w14:paraId="032126FB" w14:textId="77777777" w:rsidR="00303A72" w:rsidRDefault="00303A72" w:rsidP="00916BCC">
            <w:pPr>
              <w:rPr>
                <w:sz w:val="28"/>
              </w:rPr>
            </w:pPr>
          </w:p>
        </w:tc>
      </w:tr>
      <w:tr w:rsidR="00303A72" w14:paraId="5631D793" w14:textId="77777777" w:rsidTr="00916BCC">
        <w:tc>
          <w:tcPr>
            <w:tcW w:w="991" w:type="dxa"/>
          </w:tcPr>
          <w:p w14:paraId="39DB482B" w14:textId="77777777" w:rsidR="00303A72" w:rsidRDefault="00303A72" w:rsidP="00916BCC">
            <w:pPr>
              <w:rPr>
                <w:sz w:val="28"/>
              </w:rPr>
            </w:pPr>
          </w:p>
        </w:tc>
        <w:tc>
          <w:tcPr>
            <w:tcW w:w="4975" w:type="dxa"/>
          </w:tcPr>
          <w:p w14:paraId="2C6C6A2C" w14:textId="77777777" w:rsidR="00303A72" w:rsidRPr="009E627E" w:rsidRDefault="00303A72" w:rsidP="00916BCC">
            <w:pPr>
              <w:rPr>
                <w:sz w:val="28"/>
              </w:rPr>
            </w:pPr>
            <w:r w:rsidRPr="00C06F8A">
              <w:rPr>
                <w:sz w:val="28"/>
              </w:rPr>
              <w:t xml:space="preserve"> Colligative Properties</w:t>
            </w:r>
            <w:r>
              <w:rPr>
                <w:sz w:val="28"/>
              </w:rPr>
              <w:t>,</w:t>
            </w:r>
            <w:r w:rsidRPr="00C06F8A">
              <w:rPr>
                <w:sz w:val="28"/>
              </w:rPr>
              <w:t xml:space="preserve"> Lowering of </w:t>
            </w:r>
            <w:proofErr w:type="spellStart"/>
            <w:r w:rsidRPr="00C06F8A">
              <w:rPr>
                <w:sz w:val="28"/>
              </w:rPr>
              <w:t>Vapour</w:t>
            </w:r>
            <w:proofErr w:type="spellEnd"/>
            <w:r w:rsidRPr="00C06F8A">
              <w:rPr>
                <w:sz w:val="28"/>
              </w:rPr>
              <w:t xml:space="preserve"> Pressure</w:t>
            </w:r>
            <w:r>
              <w:rPr>
                <w:sz w:val="28"/>
              </w:rPr>
              <w:t>,</w:t>
            </w:r>
            <w:r w:rsidRPr="00C06F8A">
              <w:rPr>
                <w:sz w:val="28"/>
              </w:rPr>
              <w:t xml:space="preserve"> Thermodynamics Derivation of Relative Lowering of </w:t>
            </w:r>
            <w:proofErr w:type="spellStart"/>
            <w:r w:rsidRPr="00C06F8A">
              <w:rPr>
                <w:sz w:val="28"/>
              </w:rPr>
              <w:t>Vapour</w:t>
            </w:r>
            <w:proofErr w:type="spellEnd"/>
            <w:r w:rsidRPr="00C06F8A">
              <w:rPr>
                <w:sz w:val="28"/>
              </w:rPr>
              <w:t xml:space="preserve"> Pressure</w:t>
            </w:r>
          </w:p>
        </w:tc>
      </w:tr>
      <w:tr w:rsidR="00303A72" w14:paraId="0B2ABA48" w14:textId="77777777" w:rsidTr="00916BCC">
        <w:tc>
          <w:tcPr>
            <w:tcW w:w="991" w:type="dxa"/>
          </w:tcPr>
          <w:p w14:paraId="51280814" w14:textId="77777777" w:rsidR="00303A72" w:rsidRDefault="00303A72" w:rsidP="00916BCC">
            <w:pPr>
              <w:rPr>
                <w:sz w:val="28"/>
              </w:rPr>
            </w:pPr>
          </w:p>
        </w:tc>
        <w:tc>
          <w:tcPr>
            <w:tcW w:w="4975" w:type="dxa"/>
          </w:tcPr>
          <w:p w14:paraId="07CAD3C4" w14:textId="77777777" w:rsidR="00303A72" w:rsidRPr="00C06F8A" w:rsidRDefault="00303A72" w:rsidP="00916BCC">
            <w:pPr>
              <w:rPr>
                <w:sz w:val="28"/>
              </w:rPr>
            </w:pPr>
            <w:r>
              <w:rPr>
                <w:sz w:val="28"/>
              </w:rPr>
              <w:t>Assignment1</w:t>
            </w:r>
          </w:p>
        </w:tc>
      </w:tr>
      <w:tr w:rsidR="00303A72" w14:paraId="00B1AE35" w14:textId="77777777" w:rsidTr="00916BCC">
        <w:tc>
          <w:tcPr>
            <w:tcW w:w="991" w:type="dxa"/>
          </w:tcPr>
          <w:p w14:paraId="013918DA" w14:textId="77777777" w:rsidR="00303A72" w:rsidRDefault="00303A72" w:rsidP="00916BCC">
            <w:pPr>
              <w:rPr>
                <w:sz w:val="28"/>
              </w:rPr>
            </w:pPr>
            <w:r>
              <w:rPr>
                <w:sz w:val="28"/>
              </w:rPr>
              <w:t>May</w:t>
            </w:r>
          </w:p>
        </w:tc>
        <w:tc>
          <w:tcPr>
            <w:tcW w:w="4975" w:type="dxa"/>
          </w:tcPr>
          <w:p w14:paraId="067B1B9F" w14:textId="77777777" w:rsidR="00303A72" w:rsidRDefault="00303A72" w:rsidP="00916BCC">
            <w:pPr>
              <w:rPr>
                <w:sz w:val="28"/>
              </w:rPr>
            </w:pPr>
            <w:r>
              <w:rPr>
                <w:sz w:val="28"/>
              </w:rPr>
              <w:t>Solution:</w:t>
            </w:r>
          </w:p>
          <w:p w14:paraId="3BDF4D9F" w14:textId="77777777" w:rsidR="00303A72" w:rsidRPr="008846F6" w:rsidRDefault="00303A72" w:rsidP="00916BCC">
            <w:pPr>
              <w:rPr>
                <w:sz w:val="28"/>
              </w:rPr>
            </w:pPr>
            <w:r w:rsidRPr="008846F6">
              <w:rPr>
                <w:sz w:val="28"/>
              </w:rPr>
              <w:t xml:space="preserve"> Elevation in the Boiling </w:t>
            </w:r>
            <w:proofErr w:type="spellStart"/>
            <w:proofErr w:type="gramStart"/>
            <w:r w:rsidRPr="008846F6">
              <w:rPr>
                <w:sz w:val="28"/>
              </w:rPr>
              <w:t>Point</w:t>
            </w:r>
            <w:r>
              <w:rPr>
                <w:sz w:val="28"/>
              </w:rPr>
              <w:t>,</w:t>
            </w:r>
            <w:r w:rsidRPr="008846F6">
              <w:rPr>
                <w:sz w:val="28"/>
              </w:rPr>
              <w:t>Thermodynamics</w:t>
            </w:r>
            <w:proofErr w:type="spellEnd"/>
            <w:proofErr w:type="gramEnd"/>
            <w:r w:rsidRPr="008846F6">
              <w:rPr>
                <w:sz w:val="28"/>
              </w:rPr>
              <w:t xml:space="preserve"> Derivation of Elevation in the boiling point</w:t>
            </w:r>
          </w:p>
        </w:tc>
      </w:tr>
      <w:tr w:rsidR="00303A72" w14:paraId="75BEE0BA" w14:textId="77777777" w:rsidTr="00916BCC">
        <w:tc>
          <w:tcPr>
            <w:tcW w:w="991" w:type="dxa"/>
          </w:tcPr>
          <w:p w14:paraId="3B74C886" w14:textId="77777777" w:rsidR="00303A72" w:rsidRDefault="00303A72" w:rsidP="00916BCC">
            <w:pPr>
              <w:rPr>
                <w:sz w:val="28"/>
              </w:rPr>
            </w:pPr>
          </w:p>
        </w:tc>
        <w:tc>
          <w:tcPr>
            <w:tcW w:w="4975" w:type="dxa"/>
          </w:tcPr>
          <w:p w14:paraId="0A3D8909" w14:textId="77777777" w:rsidR="00303A72" w:rsidRPr="00BD0F8F" w:rsidRDefault="00303A72" w:rsidP="00916BCC">
            <w:pPr>
              <w:rPr>
                <w:sz w:val="28"/>
              </w:rPr>
            </w:pPr>
            <w:r w:rsidRPr="0027038C">
              <w:rPr>
                <w:sz w:val="28"/>
              </w:rPr>
              <w:t xml:space="preserve">Depression in freezing </w:t>
            </w:r>
            <w:proofErr w:type="spellStart"/>
            <w:proofErr w:type="gramStart"/>
            <w:r w:rsidRPr="0027038C">
              <w:rPr>
                <w:sz w:val="28"/>
              </w:rPr>
              <w:t>point</w:t>
            </w:r>
            <w:r>
              <w:rPr>
                <w:sz w:val="28"/>
              </w:rPr>
              <w:t>,</w:t>
            </w:r>
            <w:r w:rsidRPr="00BD0F8F">
              <w:rPr>
                <w:sz w:val="28"/>
              </w:rPr>
              <w:t>Thermodynamics</w:t>
            </w:r>
            <w:proofErr w:type="spellEnd"/>
            <w:proofErr w:type="gramEnd"/>
            <w:r w:rsidRPr="00BD0F8F">
              <w:rPr>
                <w:sz w:val="28"/>
              </w:rPr>
              <w:t xml:space="preserve"> Derivation of Depression  in the Freezing point</w:t>
            </w:r>
          </w:p>
        </w:tc>
      </w:tr>
      <w:tr w:rsidR="00303A72" w14:paraId="265B4C86" w14:textId="77777777" w:rsidTr="00916BCC">
        <w:tc>
          <w:tcPr>
            <w:tcW w:w="991" w:type="dxa"/>
          </w:tcPr>
          <w:p w14:paraId="36C04432" w14:textId="77777777" w:rsidR="00303A72" w:rsidRDefault="00303A72" w:rsidP="00916BCC">
            <w:pPr>
              <w:rPr>
                <w:sz w:val="28"/>
              </w:rPr>
            </w:pPr>
          </w:p>
        </w:tc>
        <w:tc>
          <w:tcPr>
            <w:tcW w:w="4975" w:type="dxa"/>
          </w:tcPr>
          <w:p w14:paraId="0904F920" w14:textId="77777777" w:rsidR="00303A72" w:rsidRPr="00BD0F8F" w:rsidRDefault="00303A72" w:rsidP="00916BCC">
            <w:pPr>
              <w:rPr>
                <w:sz w:val="28"/>
              </w:rPr>
            </w:pPr>
            <w:r w:rsidRPr="00BD0F8F">
              <w:rPr>
                <w:sz w:val="28"/>
              </w:rPr>
              <w:t>Osmotic Pressure</w:t>
            </w:r>
          </w:p>
          <w:p w14:paraId="1ED5F4A1" w14:textId="77777777" w:rsidR="00303A72" w:rsidRPr="00BD0F8F" w:rsidRDefault="00303A72" w:rsidP="00916BCC">
            <w:pPr>
              <w:rPr>
                <w:sz w:val="28"/>
              </w:rPr>
            </w:pPr>
            <w:r w:rsidRPr="00BD0F8F">
              <w:rPr>
                <w:sz w:val="28"/>
              </w:rPr>
              <w:t>Thermodynamics Derivation of osmotic Pressure</w:t>
            </w:r>
          </w:p>
          <w:p w14:paraId="11167A37" w14:textId="77777777" w:rsidR="00303A72" w:rsidRPr="00BD0F8F" w:rsidRDefault="00303A72" w:rsidP="00916BCC">
            <w:pPr>
              <w:rPr>
                <w:sz w:val="28"/>
              </w:rPr>
            </w:pPr>
            <w:r w:rsidRPr="00BD0F8F">
              <w:rPr>
                <w:sz w:val="28"/>
              </w:rPr>
              <w:t>Abnormal Molecular Mass</w:t>
            </w:r>
          </w:p>
        </w:tc>
      </w:tr>
      <w:tr w:rsidR="00303A72" w14:paraId="0729DD6C" w14:textId="77777777" w:rsidTr="00916BCC">
        <w:tc>
          <w:tcPr>
            <w:tcW w:w="991" w:type="dxa"/>
          </w:tcPr>
          <w:p w14:paraId="17938188" w14:textId="77777777" w:rsidR="00303A72" w:rsidRDefault="00303A72" w:rsidP="00916BCC">
            <w:pPr>
              <w:rPr>
                <w:sz w:val="28"/>
              </w:rPr>
            </w:pPr>
          </w:p>
        </w:tc>
        <w:tc>
          <w:tcPr>
            <w:tcW w:w="4975" w:type="dxa"/>
          </w:tcPr>
          <w:p w14:paraId="10DCF183" w14:textId="77777777" w:rsidR="00303A72" w:rsidRPr="00BD0F8F" w:rsidRDefault="00303A72" w:rsidP="00916BCC">
            <w:pPr>
              <w:rPr>
                <w:sz w:val="28"/>
              </w:rPr>
            </w:pPr>
            <w:r>
              <w:rPr>
                <w:sz w:val="28"/>
              </w:rPr>
              <w:t>Class test</w:t>
            </w:r>
          </w:p>
        </w:tc>
      </w:tr>
      <w:tr w:rsidR="00303A72" w14:paraId="06238170" w14:textId="77777777" w:rsidTr="00916BCC">
        <w:tc>
          <w:tcPr>
            <w:tcW w:w="991" w:type="dxa"/>
          </w:tcPr>
          <w:p w14:paraId="6C203FDD" w14:textId="77777777" w:rsidR="00303A72" w:rsidRDefault="00303A72" w:rsidP="00916BCC">
            <w:pPr>
              <w:rPr>
                <w:sz w:val="28"/>
              </w:rPr>
            </w:pPr>
          </w:p>
        </w:tc>
        <w:tc>
          <w:tcPr>
            <w:tcW w:w="4975" w:type="dxa"/>
          </w:tcPr>
          <w:p w14:paraId="2C3EF400" w14:textId="77777777" w:rsidR="00303A72" w:rsidRPr="00BD0F8F" w:rsidRDefault="00303A72" w:rsidP="00916BCC">
            <w:pPr>
              <w:rPr>
                <w:sz w:val="28"/>
              </w:rPr>
            </w:pPr>
            <w:r w:rsidRPr="00BD0F8F">
              <w:rPr>
                <w:sz w:val="28"/>
              </w:rPr>
              <w:t xml:space="preserve"> </w:t>
            </w:r>
            <w:proofErr w:type="spellStart"/>
            <w:r w:rsidRPr="00BD0F8F">
              <w:rPr>
                <w:sz w:val="28"/>
              </w:rPr>
              <w:t>Van’t</w:t>
            </w:r>
            <w:proofErr w:type="spellEnd"/>
            <w:r w:rsidRPr="00BD0F8F">
              <w:rPr>
                <w:sz w:val="28"/>
              </w:rPr>
              <w:t xml:space="preserve"> Hoff Factor</w:t>
            </w:r>
            <w:r>
              <w:rPr>
                <w:sz w:val="28"/>
              </w:rPr>
              <w:t>,</w:t>
            </w:r>
            <w:r w:rsidRPr="00BD0F8F">
              <w:rPr>
                <w:sz w:val="28"/>
              </w:rPr>
              <w:t xml:space="preserve"> Application in </w:t>
            </w:r>
            <w:r w:rsidRPr="00BD0F8F">
              <w:rPr>
                <w:sz w:val="28"/>
              </w:rPr>
              <w:lastRenderedPageBreak/>
              <w:t>calculating molar masses of normal, dissociated and associated solutes in solution</w:t>
            </w:r>
          </w:p>
        </w:tc>
      </w:tr>
      <w:tr w:rsidR="00303A72" w14:paraId="19B2B289" w14:textId="77777777" w:rsidTr="00916BCC">
        <w:tc>
          <w:tcPr>
            <w:tcW w:w="991" w:type="dxa"/>
          </w:tcPr>
          <w:p w14:paraId="1B296C92" w14:textId="77777777" w:rsidR="00303A72" w:rsidRDefault="00303A72" w:rsidP="00916BCC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June</w:t>
            </w:r>
          </w:p>
        </w:tc>
        <w:tc>
          <w:tcPr>
            <w:tcW w:w="4975" w:type="dxa"/>
          </w:tcPr>
          <w:p w14:paraId="1F36F070" w14:textId="77777777" w:rsidR="00303A72" w:rsidRDefault="00303A72" w:rsidP="00916BCC">
            <w:pPr>
              <w:rPr>
                <w:sz w:val="28"/>
              </w:rPr>
            </w:pPr>
            <w:r>
              <w:rPr>
                <w:sz w:val="28"/>
              </w:rPr>
              <w:t>Chapter 4: Phase Equilibrium</w:t>
            </w:r>
          </w:p>
        </w:tc>
      </w:tr>
      <w:tr w:rsidR="00303A72" w14:paraId="642009CE" w14:textId="77777777" w:rsidTr="00916BCC">
        <w:tc>
          <w:tcPr>
            <w:tcW w:w="991" w:type="dxa"/>
          </w:tcPr>
          <w:p w14:paraId="7777EDEF" w14:textId="77777777" w:rsidR="00303A72" w:rsidRDefault="00303A72" w:rsidP="00916BCC">
            <w:pPr>
              <w:rPr>
                <w:sz w:val="28"/>
              </w:rPr>
            </w:pPr>
          </w:p>
        </w:tc>
        <w:tc>
          <w:tcPr>
            <w:tcW w:w="4975" w:type="dxa"/>
          </w:tcPr>
          <w:p w14:paraId="4EEFE48E" w14:textId="77777777" w:rsidR="00303A72" w:rsidRPr="001A056E" w:rsidRDefault="00303A72" w:rsidP="00916BCC">
            <w:pPr>
              <w:rPr>
                <w:sz w:val="28"/>
              </w:rPr>
            </w:pPr>
            <w:r w:rsidRPr="004F4FCE">
              <w:rPr>
                <w:sz w:val="28"/>
              </w:rPr>
              <w:t xml:space="preserve"> Explanation of Terms involved in Phase Rule</w:t>
            </w:r>
            <w:r>
              <w:rPr>
                <w:sz w:val="28"/>
              </w:rPr>
              <w:t>,</w:t>
            </w:r>
            <w:r w:rsidRPr="004F4FCE">
              <w:rPr>
                <w:sz w:val="28"/>
              </w:rPr>
              <w:t xml:space="preserve"> Criteria for Phase Equilibrium for Multi-Component </w:t>
            </w:r>
            <w:proofErr w:type="spellStart"/>
            <w:proofErr w:type="gramStart"/>
            <w:r w:rsidRPr="004F4FCE">
              <w:rPr>
                <w:sz w:val="28"/>
              </w:rPr>
              <w:t>System</w:t>
            </w:r>
            <w:r>
              <w:rPr>
                <w:sz w:val="28"/>
              </w:rPr>
              <w:t>,</w:t>
            </w:r>
            <w:r w:rsidRPr="001A056E">
              <w:rPr>
                <w:sz w:val="28"/>
              </w:rPr>
              <w:t>Derivation</w:t>
            </w:r>
            <w:proofErr w:type="spellEnd"/>
            <w:proofErr w:type="gramEnd"/>
            <w:r w:rsidRPr="001A056E">
              <w:rPr>
                <w:sz w:val="28"/>
              </w:rPr>
              <w:t xml:space="preserve"> of Gibb’s Phase Rule</w:t>
            </w:r>
          </w:p>
        </w:tc>
      </w:tr>
      <w:tr w:rsidR="00303A72" w14:paraId="612F5C0D" w14:textId="77777777" w:rsidTr="00916BCC">
        <w:tc>
          <w:tcPr>
            <w:tcW w:w="991" w:type="dxa"/>
          </w:tcPr>
          <w:p w14:paraId="3C250518" w14:textId="77777777" w:rsidR="00303A72" w:rsidRDefault="00303A72" w:rsidP="00916BCC">
            <w:pPr>
              <w:rPr>
                <w:sz w:val="28"/>
              </w:rPr>
            </w:pPr>
          </w:p>
        </w:tc>
        <w:tc>
          <w:tcPr>
            <w:tcW w:w="4975" w:type="dxa"/>
          </w:tcPr>
          <w:p w14:paraId="73413AB7" w14:textId="77777777" w:rsidR="00303A72" w:rsidRPr="00996A94" w:rsidRDefault="00303A72" w:rsidP="00916BCC">
            <w:pPr>
              <w:rPr>
                <w:sz w:val="28"/>
              </w:rPr>
            </w:pPr>
            <w:r w:rsidRPr="00996A94">
              <w:rPr>
                <w:sz w:val="28"/>
              </w:rPr>
              <w:t>Phase Diagrams</w:t>
            </w:r>
          </w:p>
          <w:p w14:paraId="287665E2" w14:textId="77777777" w:rsidR="00303A72" w:rsidRPr="00996A94" w:rsidRDefault="00303A72" w:rsidP="00916BCC">
            <w:pPr>
              <w:rPr>
                <w:sz w:val="28"/>
              </w:rPr>
            </w:pPr>
            <w:r w:rsidRPr="00996A94">
              <w:rPr>
                <w:sz w:val="28"/>
              </w:rPr>
              <w:t xml:space="preserve">Application of Phase rule to one component </w:t>
            </w:r>
            <w:proofErr w:type="spellStart"/>
            <w:proofErr w:type="gramStart"/>
            <w:r w:rsidRPr="00996A94">
              <w:rPr>
                <w:sz w:val="28"/>
              </w:rPr>
              <w:t>system</w:t>
            </w:r>
            <w:r>
              <w:rPr>
                <w:sz w:val="28"/>
              </w:rPr>
              <w:t>,</w:t>
            </w:r>
            <w:r w:rsidRPr="00996A94">
              <w:rPr>
                <w:sz w:val="28"/>
              </w:rPr>
              <w:t>Water</w:t>
            </w:r>
            <w:proofErr w:type="spellEnd"/>
            <w:proofErr w:type="gramEnd"/>
            <w:r w:rsidRPr="00996A94">
              <w:rPr>
                <w:sz w:val="28"/>
              </w:rPr>
              <w:t xml:space="preserve"> System</w:t>
            </w:r>
          </w:p>
        </w:tc>
      </w:tr>
      <w:tr w:rsidR="00303A72" w14:paraId="5973AD81" w14:textId="77777777" w:rsidTr="00916BCC">
        <w:tc>
          <w:tcPr>
            <w:tcW w:w="991" w:type="dxa"/>
          </w:tcPr>
          <w:p w14:paraId="70EB4D77" w14:textId="77777777" w:rsidR="00303A72" w:rsidRDefault="00303A72" w:rsidP="00916BCC">
            <w:pPr>
              <w:rPr>
                <w:sz w:val="28"/>
              </w:rPr>
            </w:pPr>
          </w:p>
        </w:tc>
        <w:tc>
          <w:tcPr>
            <w:tcW w:w="4975" w:type="dxa"/>
          </w:tcPr>
          <w:p w14:paraId="0E07B9E8" w14:textId="77777777" w:rsidR="00303A72" w:rsidRPr="00996A94" w:rsidRDefault="00303A72" w:rsidP="00916BCC">
            <w:pPr>
              <w:rPr>
                <w:sz w:val="28"/>
              </w:rPr>
            </w:pPr>
            <w:r>
              <w:rPr>
                <w:sz w:val="28"/>
              </w:rPr>
              <w:t>Assignment 2</w:t>
            </w:r>
          </w:p>
        </w:tc>
      </w:tr>
      <w:tr w:rsidR="00303A72" w14:paraId="11484D6C" w14:textId="77777777" w:rsidTr="00916BCC">
        <w:tc>
          <w:tcPr>
            <w:tcW w:w="991" w:type="dxa"/>
          </w:tcPr>
          <w:p w14:paraId="45D41EDB" w14:textId="77777777" w:rsidR="00303A72" w:rsidRDefault="00303A72" w:rsidP="00916BCC">
            <w:pPr>
              <w:rPr>
                <w:sz w:val="28"/>
              </w:rPr>
            </w:pPr>
          </w:p>
        </w:tc>
        <w:tc>
          <w:tcPr>
            <w:tcW w:w="4975" w:type="dxa"/>
          </w:tcPr>
          <w:p w14:paraId="75B08E19" w14:textId="77777777" w:rsidR="00303A72" w:rsidRPr="007073DD" w:rsidRDefault="00303A72" w:rsidP="00916BCC">
            <w:pPr>
              <w:rPr>
                <w:sz w:val="28"/>
              </w:rPr>
            </w:pPr>
            <w:r w:rsidRPr="0027057A">
              <w:rPr>
                <w:sz w:val="28"/>
              </w:rPr>
              <w:t>Carbon Dioxide System</w:t>
            </w:r>
            <w:r>
              <w:rPr>
                <w:sz w:val="28"/>
              </w:rPr>
              <w:t>,</w:t>
            </w:r>
            <w:r w:rsidRPr="007073DD">
              <w:rPr>
                <w:sz w:val="28"/>
              </w:rPr>
              <w:t xml:space="preserve"> Phase rule</w:t>
            </w:r>
            <w:r>
              <w:rPr>
                <w:sz w:val="28"/>
              </w:rPr>
              <w:t>,</w:t>
            </w:r>
            <w:r w:rsidRPr="007073DD">
              <w:rPr>
                <w:sz w:val="28"/>
              </w:rPr>
              <w:t xml:space="preserve"> Diagrams for Two Components Systems</w:t>
            </w:r>
          </w:p>
        </w:tc>
      </w:tr>
      <w:tr w:rsidR="00303A72" w14:paraId="4AF298F5" w14:textId="77777777" w:rsidTr="00916BCC">
        <w:tc>
          <w:tcPr>
            <w:tcW w:w="991" w:type="dxa"/>
          </w:tcPr>
          <w:p w14:paraId="1DCED0EC" w14:textId="77777777" w:rsidR="00303A72" w:rsidRDefault="00303A72" w:rsidP="00916BCC">
            <w:pPr>
              <w:rPr>
                <w:sz w:val="28"/>
              </w:rPr>
            </w:pPr>
            <w:r>
              <w:rPr>
                <w:sz w:val="28"/>
              </w:rPr>
              <w:t>July</w:t>
            </w:r>
          </w:p>
        </w:tc>
        <w:tc>
          <w:tcPr>
            <w:tcW w:w="4975" w:type="dxa"/>
          </w:tcPr>
          <w:p w14:paraId="2231B96A" w14:textId="77777777" w:rsidR="00303A72" w:rsidRDefault="00303A72" w:rsidP="00916BCC">
            <w:pPr>
              <w:rPr>
                <w:sz w:val="28"/>
              </w:rPr>
            </w:pPr>
            <w:r>
              <w:rPr>
                <w:sz w:val="28"/>
              </w:rPr>
              <w:t xml:space="preserve"> Phase </w:t>
            </w:r>
            <w:proofErr w:type="spellStart"/>
            <w:r>
              <w:rPr>
                <w:sz w:val="28"/>
              </w:rPr>
              <w:t>equillibrium</w:t>
            </w:r>
            <w:proofErr w:type="spellEnd"/>
            <w:r>
              <w:rPr>
                <w:sz w:val="28"/>
              </w:rPr>
              <w:t>:</w:t>
            </w:r>
          </w:p>
          <w:p w14:paraId="68A2DC84" w14:textId="77777777" w:rsidR="00303A72" w:rsidRPr="00417C1A" w:rsidRDefault="00303A72" w:rsidP="00916BCC">
            <w:pPr>
              <w:rPr>
                <w:sz w:val="28"/>
              </w:rPr>
            </w:pPr>
            <w:r w:rsidRPr="00417C1A">
              <w:rPr>
                <w:sz w:val="28"/>
              </w:rPr>
              <w:t>Types of two Components involving Solid-Liquid Equilibria</w:t>
            </w:r>
            <w:r>
              <w:rPr>
                <w:sz w:val="28"/>
              </w:rPr>
              <w:t>,</w:t>
            </w:r>
            <w:r w:rsidRPr="00417C1A">
              <w:rPr>
                <w:sz w:val="28"/>
              </w:rPr>
              <w:t xml:space="preserve"> General Discussion of the Phase Diagrams for Two Component system</w:t>
            </w:r>
          </w:p>
        </w:tc>
      </w:tr>
      <w:tr w:rsidR="00303A72" w14:paraId="196C46C8" w14:textId="77777777" w:rsidTr="00916BCC">
        <w:tc>
          <w:tcPr>
            <w:tcW w:w="991" w:type="dxa"/>
          </w:tcPr>
          <w:p w14:paraId="57E2C326" w14:textId="77777777" w:rsidR="00303A72" w:rsidRDefault="00303A72" w:rsidP="00916BCC">
            <w:pPr>
              <w:rPr>
                <w:sz w:val="28"/>
              </w:rPr>
            </w:pPr>
          </w:p>
        </w:tc>
        <w:tc>
          <w:tcPr>
            <w:tcW w:w="4975" w:type="dxa"/>
          </w:tcPr>
          <w:p w14:paraId="316561F8" w14:textId="77777777" w:rsidR="00303A72" w:rsidRPr="003B268F" w:rsidRDefault="00303A72" w:rsidP="00916BCC">
            <w:pPr>
              <w:rPr>
                <w:sz w:val="28"/>
              </w:rPr>
            </w:pPr>
            <w:r w:rsidRPr="003B268F">
              <w:rPr>
                <w:sz w:val="28"/>
              </w:rPr>
              <w:t xml:space="preserve"> Experimental Determination of the Phase Diagrams of Two Component </w:t>
            </w:r>
            <w:proofErr w:type="spellStart"/>
            <w:proofErr w:type="gramStart"/>
            <w:r w:rsidRPr="003B268F">
              <w:rPr>
                <w:sz w:val="28"/>
              </w:rPr>
              <w:t>System</w:t>
            </w:r>
            <w:r>
              <w:rPr>
                <w:sz w:val="28"/>
              </w:rPr>
              <w:t>,</w:t>
            </w:r>
            <w:r w:rsidRPr="003B268F">
              <w:rPr>
                <w:sz w:val="28"/>
              </w:rPr>
              <w:t>Study</w:t>
            </w:r>
            <w:proofErr w:type="spellEnd"/>
            <w:proofErr w:type="gramEnd"/>
            <w:r w:rsidRPr="003B268F">
              <w:rPr>
                <w:sz w:val="28"/>
              </w:rPr>
              <w:t xml:space="preserve"> of Two Component System(Pb-Ag System)</w:t>
            </w:r>
          </w:p>
        </w:tc>
      </w:tr>
      <w:tr w:rsidR="00303A72" w14:paraId="2242A816" w14:textId="77777777" w:rsidTr="00916BCC">
        <w:tc>
          <w:tcPr>
            <w:tcW w:w="991" w:type="dxa"/>
          </w:tcPr>
          <w:p w14:paraId="69E41868" w14:textId="77777777" w:rsidR="00303A72" w:rsidRDefault="00303A72" w:rsidP="00916BCC">
            <w:pPr>
              <w:rPr>
                <w:sz w:val="28"/>
              </w:rPr>
            </w:pPr>
          </w:p>
        </w:tc>
        <w:tc>
          <w:tcPr>
            <w:tcW w:w="4975" w:type="dxa"/>
          </w:tcPr>
          <w:p w14:paraId="6E893EFF" w14:textId="77777777" w:rsidR="00303A72" w:rsidRPr="003B268F" w:rsidRDefault="00303A72" w:rsidP="00916BCC">
            <w:pPr>
              <w:rPr>
                <w:sz w:val="28"/>
              </w:rPr>
            </w:pPr>
            <w:r w:rsidRPr="003B268F">
              <w:rPr>
                <w:sz w:val="28"/>
              </w:rPr>
              <w:t xml:space="preserve">Pattinson’s Process for </w:t>
            </w:r>
            <w:proofErr w:type="spellStart"/>
            <w:r w:rsidRPr="003B268F">
              <w:rPr>
                <w:sz w:val="28"/>
              </w:rPr>
              <w:t>Desilverisation</w:t>
            </w:r>
            <w:proofErr w:type="spellEnd"/>
            <w:r w:rsidRPr="003B268F">
              <w:rPr>
                <w:sz w:val="28"/>
              </w:rPr>
              <w:t xml:space="preserve"> of Lead</w:t>
            </w:r>
          </w:p>
        </w:tc>
      </w:tr>
      <w:tr w:rsidR="00303A72" w14:paraId="2931EF91" w14:textId="77777777" w:rsidTr="00916BCC">
        <w:tc>
          <w:tcPr>
            <w:tcW w:w="991" w:type="dxa"/>
          </w:tcPr>
          <w:p w14:paraId="723719BF" w14:textId="77777777" w:rsidR="00303A72" w:rsidRDefault="00303A72" w:rsidP="00916BCC">
            <w:pPr>
              <w:rPr>
                <w:sz w:val="28"/>
              </w:rPr>
            </w:pPr>
          </w:p>
        </w:tc>
        <w:tc>
          <w:tcPr>
            <w:tcW w:w="4975" w:type="dxa"/>
          </w:tcPr>
          <w:p w14:paraId="46E3B8B6" w14:textId="77777777" w:rsidR="00303A72" w:rsidRPr="00281A3D" w:rsidRDefault="00303A72" w:rsidP="00916BCC">
            <w:pPr>
              <w:rPr>
                <w:sz w:val="28"/>
              </w:rPr>
            </w:pPr>
            <w:r w:rsidRPr="00281A3D">
              <w:rPr>
                <w:sz w:val="28"/>
              </w:rPr>
              <w:t xml:space="preserve">Problems from Chapter 3  </w:t>
            </w:r>
          </w:p>
        </w:tc>
      </w:tr>
      <w:tr w:rsidR="00303A72" w14:paraId="176A64C1" w14:textId="77777777" w:rsidTr="00916BCC">
        <w:tc>
          <w:tcPr>
            <w:tcW w:w="991" w:type="dxa"/>
          </w:tcPr>
          <w:p w14:paraId="7BC05228" w14:textId="77777777" w:rsidR="00303A72" w:rsidRDefault="00303A72" w:rsidP="00916BCC">
            <w:pPr>
              <w:rPr>
                <w:sz w:val="28"/>
              </w:rPr>
            </w:pPr>
          </w:p>
        </w:tc>
        <w:tc>
          <w:tcPr>
            <w:tcW w:w="4975" w:type="dxa"/>
          </w:tcPr>
          <w:p w14:paraId="1C1CC97C" w14:textId="77777777" w:rsidR="00303A72" w:rsidRPr="00281A3D" w:rsidRDefault="00303A72" w:rsidP="00916BCC">
            <w:pPr>
              <w:rPr>
                <w:sz w:val="28"/>
              </w:rPr>
            </w:pPr>
            <w:r w:rsidRPr="00281A3D">
              <w:rPr>
                <w:sz w:val="28"/>
              </w:rPr>
              <w:t>Problems from Chapter 4</w:t>
            </w:r>
          </w:p>
        </w:tc>
      </w:tr>
    </w:tbl>
    <w:p w14:paraId="67A7F742" w14:textId="77777777" w:rsidR="00303A72" w:rsidRDefault="00303A72" w:rsidP="00303A72">
      <w:pPr>
        <w:rPr>
          <w:sz w:val="28"/>
        </w:rPr>
      </w:pPr>
    </w:p>
    <w:p w14:paraId="42DD189D" w14:textId="77777777" w:rsidR="00303A72" w:rsidRDefault="00303A72" w:rsidP="00303A72">
      <w:pPr>
        <w:rPr>
          <w:b/>
          <w:sz w:val="28"/>
          <w:lang w:val="en-GB"/>
        </w:rPr>
      </w:pPr>
      <w:r>
        <w:rPr>
          <w:b/>
          <w:sz w:val="28"/>
          <w:lang w:val="en-GB"/>
        </w:rPr>
        <w:t xml:space="preserve">Name of Assistant /Associate Professor: Miss. Poonam </w:t>
      </w:r>
    </w:p>
    <w:p w14:paraId="3706155A" w14:textId="77777777" w:rsidR="00303A72" w:rsidRDefault="00303A72" w:rsidP="00303A72">
      <w:pPr>
        <w:rPr>
          <w:b/>
          <w:sz w:val="28"/>
          <w:lang w:val="en-GB"/>
        </w:rPr>
      </w:pPr>
      <w:r>
        <w:rPr>
          <w:b/>
          <w:sz w:val="28"/>
          <w:lang w:val="en-GB"/>
        </w:rPr>
        <w:t xml:space="preserve">Class and Sec: </w:t>
      </w:r>
      <w:proofErr w:type="spellStart"/>
      <w:r>
        <w:rPr>
          <w:b/>
          <w:sz w:val="28"/>
          <w:lang w:val="en-GB"/>
        </w:rPr>
        <w:t>Bsc</w:t>
      </w:r>
      <w:proofErr w:type="spellEnd"/>
      <w:r>
        <w:rPr>
          <w:b/>
          <w:sz w:val="28"/>
          <w:lang w:val="en-GB"/>
        </w:rPr>
        <w:t xml:space="preserve">. III Med.  Sec –A &amp; </w:t>
      </w:r>
      <w:proofErr w:type="gramStart"/>
      <w:r>
        <w:rPr>
          <w:b/>
          <w:sz w:val="28"/>
          <w:lang w:val="en-GB"/>
        </w:rPr>
        <w:t>B ,</w:t>
      </w:r>
      <w:proofErr w:type="gramEnd"/>
      <w:r>
        <w:rPr>
          <w:b/>
          <w:sz w:val="28"/>
          <w:lang w:val="en-GB"/>
        </w:rPr>
        <w:t xml:space="preserve"> B.sc N.M Sec-A&amp;B</w:t>
      </w:r>
    </w:p>
    <w:p w14:paraId="7F6E011F" w14:textId="77777777" w:rsidR="00303A72" w:rsidRDefault="00303A72" w:rsidP="00303A72">
      <w:pPr>
        <w:rPr>
          <w:b/>
          <w:sz w:val="28"/>
          <w:lang w:val="en-GB"/>
        </w:rPr>
      </w:pPr>
      <w:r>
        <w:rPr>
          <w:b/>
          <w:sz w:val="28"/>
          <w:lang w:val="en-GB"/>
        </w:rPr>
        <w:t>Chemistry Lesson Plan: APRIL TO JULY 2022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303A72" w14:paraId="54CEF2F8" w14:textId="77777777" w:rsidTr="00916BCC">
        <w:tc>
          <w:tcPr>
            <w:tcW w:w="9288" w:type="dxa"/>
          </w:tcPr>
          <w:p w14:paraId="3A2E03E3" w14:textId="77777777" w:rsidR="00303A72" w:rsidRPr="00185671" w:rsidRDefault="00303A72" w:rsidP="00916BCC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APRIL</w:t>
            </w:r>
          </w:p>
          <w:p w14:paraId="1257FE99" w14:textId="77777777" w:rsidR="00303A72" w:rsidRDefault="00303A72" w:rsidP="00916BCC">
            <w:pPr>
              <w:rPr>
                <w:sz w:val="28"/>
              </w:rPr>
            </w:pPr>
            <w:r>
              <w:rPr>
                <w:sz w:val="28"/>
              </w:rPr>
              <w:t xml:space="preserve">Chapter 1 </w:t>
            </w:r>
            <w:proofErr w:type="spellStart"/>
            <w:r>
              <w:rPr>
                <w:sz w:val="28"/>
              </w:rPr>
              <w:t>organosulphur</w:t>
            </w:r>
            <w:proofErr w:type="spellEnd"/>
            <w:r>
              <w:rPr>
                <w:sz w:val="28"/>
              </w:rPr>
              <w:t xml:space="preserve"> compound</w:t>
            </w:r>
          </w:p>
        </w:tc>
      </w:tr>
      <w:tr w:rsidR="00303A72" w14:paraId="547E4722" w14:textId="77777777" w:rsidTr="00916BCC">
        <w:tc>
          <w:tcPr>
            <w:tcW w:w="9288" w:type="dxa"/>
          </w:tcPr>
          <w:p w14:paraId="224C078F" w14:textId="77777777" w:rsidR="00303A72" w:rsidRDefault="00303A72" w:rsidP="00916BCC">
            <w:pPr>
              <w:rPr>
                <w:sz w:val="28"/>
              </w:rPr>
            </w:pPr>
          </w:p>
          <w:p w14:paraId="59CACF44" w14:textId="77777777" w:rsidR="00303A72" w:rsidRDefault="00303A72" w:rsidP="00303A72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Nomenclature Structural feature, M.</w:t>
            </w:r>
            <w:proofErr w:type="gramStart"/>
            <w:r>
              <w:rPr>
                <w:sz w:val="28"/>
              </w:rPr>
              <w:t>O.P</w:t>
            </w:r>
            <w:proofErr w:type="gramEnd"/>
          </w:p>
        </w:tc>
      </w:tr>
      <w:tr w:rsidR="00303A72" w14:paraId="00722146" w14:textId="77777777" w:rsidTr="00916BCC">
        <w:tc>
          <w:tcPr>
            <w:tcW w:w="9288" w:type="dxa"/>
          </w:tcPr>
          <w:p w14:paraId="0B7BBE9E" w14:textId="77777777" w:rsidR="00303A72" w:rsidRDefault="00303A72" w:rsidP="00916BCC">
            <w:pPr>
              <w:rPr>
                <w:sz w:val="28"/>
              </w:rPr>
            </w:pPr>
          </w:p>
          <w:p w14:paraId="254C7004" w14:textId="77777777" w:rsidR="00303A72" w:rsidRDefault="00303A72" w:rsidP="00916BC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 xml:space="preserve">Chemical </w:t>
            </w:r>
            <w:proofErr w:type="spellStart"/>
            <w:r>
              <w:rPr>
                <w:sz w:val="28"/>
              </w:rPr>
              <w:t>rxn</w:t>
            </w:r>
            <w:proofErr w:type="spellEnd"/>
            <w:r>
              <w:rPr>
                <w:sz w:val="28"/>
              </w:rPr>
              <w:t xml:space="preserve"> of thiols, thioether, Sulphonic acid,</w:t>
            </w:r>
          </w:p>
        </w:tc>
      </w:tr>
      <w:tr w:rsidR="00303A72" w14:paraId="45BF1A0E" w14:textId="77777777" w:rsidTr="00916BCC">
        <w:trPr>
          <w:trHeight w:val="705"/>
        </w:trPr>
        <w:tc>
          <w:tcPr>
            <w:tcW w:w="9288" w:type="dxa"/>
          </w:tcPr>
          <w:p w14:paraId="35732969" w14:textId="77777777" w:rsidR="00303A72" w:rsidRDefault="00303A72" w:rsidP="00916BCC">
            <w:pPr>
              <w:rPr>
                <w:sz w:val="28"/>
              </w:rPr>
            </w:pPr>
          </w:p>
          <w:p w14:paraId="1E0876B7" w14:textId="77777777" w:rsidR="00303A72" w:rsidRDefault="00303A72" w:rsidP="00916BC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Sulphonamides</w:t>
            </w:r>
            <w:proofErr w:type="spellEnd"/>
            <w:r>
              <w:rPr>
                <w:sz w:val="28"/>
              </w:rPr>
              <w:t xml:space="preserve"> &amp; Sulphaguanidine</w:t>
            </w:r>
          </w:p>
        </w:tc>
      </w:tr>
      <w:tr w:rsidR="00303A72" w14:paraId="0B08156D" w14:textId="77777777" w:rsidTr="00916BCC">
        <w:tc>
          <w:tcPr>
            <w:tcW w:w="9288" w:type="dxa"/>
          </w:tcPr>
          <w:p w14:paraId="4F57612E" w14:textId="77777777" w:rsidR="00303A72" w:rsidRDefault="00303A72" w:rsidP="00916BCC">
            <w:pPr>
              <w:rPr>
                <w:sz w:val="28"/>
              </w:rPr>
            </w:pPr>
          </w:p>
          <w:p w14:paraId="6637F03C" w14:textId="77777777" w:rsidR="00303A72" w:rsidRDefault="00303A72" w:rsidP="00916BC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 xml:space="preserve">Synthetic </w:t>
            </w:r>
            <w:proofErr w:type="gramStart"/>
            <w:r>
              <w:rPr>
                <w:sz w:val="28"/>
              </w:rPr>
              <w:t>detergents ,alkyl</w:t>
            </w:r>
            <w:proofErr w:type="gramEnd"/>
            <w:r>
              <w:rPr>
                <w:sz w:val="28"/>
              </w:rPr>
              <w:t xml:space="preserve"> &amp; aryl sulphonates</w:t>
            </w:r>
          </w:p>
        </w:tc>
      </w:tr>
      <w:tr w:rsidR="00303A72" w14:paraId="217F5F18" w14:textId="77777777" w:rsidTr="00916BCC">
        <w:tc>
          <w:tcPr>
            <w:tcW w:w="9288" w:type="dxa"/>
          </w:tcPr>
          <w:p w14:paraId="502AB217" w14:textId="77777777" w:rsidR="00303A72" w:rsidRDefault="00303A72" w:rsidP="00916BCC">
            <w:pPr>
              <w:rPr>
                <w:sz w:val="28"/>
              </w:rPr>
            </w:pPr>
          </w:p>
          <w:p w14:paraId="10FEFEBD" w14:textId="77777777" w:rsidR="00303A72" w:rsidRDefault="00303A72" w:rsidP="00916BCC">
            <w:pPr>
              <w:rPr>
                <w:sz w:val="28"/>
              </w:rPr>
            </w:pPr>
            <w:proofErr w:type="gramStart"/>
            <w:r>
              <w:rPr>
                <w:sz w:val="28"/>
              </w:rPr>
              <w:t>Chapter  2</w:t>
            </w:r>
            <w:proofErr w:type="gramEnd"/>
            <w:r>
              <w:rPr>
                <w:sz w:val="28"/>
              </w:rPr>
              <w:t>: Heterocyclic compound</w:t>
            </w:r>
          </w:p>
        </w:tc>
      </w:tr>
      <w:tr w:rsidR="00303A72" w14:paraId="18695396" w14:textId="77777777" w:rsidTr="00916BCC">
        <w:tc>
          <w:tcPr>
            <w:tcW w:w="9288" w:type="dxa"/>
          </w:tcPr>
          <w:p w14:paraId="2E6FEBAB" w14:textId="77777777" w:rsidR="00303A72" w:rsidRDefault="00303A72" w:rsidP="00916BCC">
            <w:pPr>
              <w:tabs>
                <w:tab w:val="left" w:pos="1080"/>
              </w:tabs>
              <w:rPr>
                <w:sz w:val="28"/>
              </w:rPr>
            </w:pPr>
          </w:p>
          <w:p w14:paraId="16B0D1B2" w14:textId="77777777" w:rsidR="00303A72" w:rsidRDefault="00303A72" w:rsidP="00916BC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 xml:space="preserve">Molecular orbital </w:t>
            </w:r>
            <w:proofErr w:type="gramStart"/>
            <w:r>
              <w:rPr>
                <w:sz w:val="28"/>
              </w:rPr>
              <w:t>str ,Aromatic</w:t>
            </w:r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characterstics</w:t>
            </w:r>
            <w:proofErr w:type="spellEnd"/>
            <w:r>
              <w:rPr>
                <w:sz w:val="28"/>
              </w:rPr>
              <w:t xml:space="preserve"> of </w:t>
            </w:r>
            <w:proofErr w:type="spellStart"/>
            <w:r>
              <w:rPr>
                <w:sz w:val="28"/>
              </w:rPr>
              <w:t>pyrrole,furan</w:t>
            </w:r>
            <w:proofErr w:type="spellEnd"/>
            <w:r>
              <w:rPr>
                <w:sz w:val="28"/>
              </w:rPr>
              <w:t xml:space="preserve"> </w:t>
            </w:r>
          </w:p>
        </w:tc>
      </w:tr>
      <w:tr w:rsidR="00303A72" w14:paraId="74CECEBD" w14:textId="77777777" w:rsidTr="00916BCC">
        <w:tc>
          <w:tcPr>
            <w:tcW w:w="9288" w:type="dxa"/>
          </w:tcPr>
          <w:p w14:paraId="1BB864A1" w14:textId="77777777" w:rsidR="00303A72" w:rsidRDefault="00303A72" w:rsidP="00916BCC">
            <w:pPr>
              <w:rPr>
                <w:sz w:val="28"/>
              </w:rPr>
            </w:pPr>
          </w:p>
          <w:p w14:paraId="0BF944BD" w14:textId="77777777" w:rsidR="00303A72" w:rsidRDefault="00303A72" w:rsidP="00916BC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 xml:space="preserve">Aromatic </w:t>
            </w:r>
            <w:proofErr w:type="spellStart"/>
            <w:proofErr w:type="gramStart"/>
            <w:r>
              <w:rPr>
                <w:sz w:val="28"/>
              </w:rPr>
              <w:t>characterstics</w:t>
            </w:r>
            <w:proofErr w:type="spellEnd"/>
            <w:r>
              <w:rPr>
                <w:sz w:val="28"/>
              </w:rPr>
              <w:t xml:space="preserve">  of</w:t>
            </w:r>
            <w:proofErr w:type="gramEnd"/>
            <w:r>
              <w:rPr>
                <w:sz w:val="28"/>
              </w:rPr>
              <w:t xml:space="preserve"> thiophene &amp; pyridine</w:t>
            </w:r>
          </w:p>
        </w:tc>
      </w:tr>
      <w:tr w:rsidR="00303A72" w14:paraId="39783DEA" w14:textId="77777777" w:rsidTr="00916BCC">
        <w:tc>
          <w:tcPr>
            <w:tcW w:w="9288" w:type="dxa"/>
          </w:tcPr>
          <w:p w14:paraId="3CDE1ED3" w14:textId="77777777" w:rsidR="00303A72" w:rsidRPr="00273762" w:rsidRDefault="00303A72" w:rsidP="00916BCC">
            <w:pPr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       </w:t>
            </w:r>
            <w:r>
              <w:rPr>
                <w:b/>
                <w:bCs/>
                <w:sz w:val="28"/>
              </w:rPr>
              <w:t>Assignment :1</w:t>
            </w:r>
          </w:p>
          <w:p w14:paraId="3051495D" w14:textId="77777777" w:rsidR="00303A72" w:rsidRDefault="00303A72" w:rsidP="00916BC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sz w:val="28"/>
              </w:rPr>
            </w:pPr>
            <w:proofErr w:type="gramStart"/>
            <w:r>
              <w:rPr>
                <w:sz w:val="28"/>
              </w:rPr>
              <w:t>M.O.P ,</w:t>
            </w:r>
            <w:proofErr w:type="gramEnd"/>
            <w:r>
              <w:rPr>
                <w:sz w:val="28"/>
              </w:rPr>
              <w:t xml:space="preserve">&amp; Chemical </w:t>
            </w:r>
            <w:proofErr w:type="spellStart"/>
            <w:r>
              <w:rPr>
                <w:sz w:val="28"/>
              </w:rPr>
              <w:t>Rxn</w:t>
            </w:r>
            <w:proofErr w:type="spellEnd"/>
            <w:r>
              <w:rPr>
                <w:sz w:val="28"/>
              </w:rPr>
              <w:t xml:space="preserve"> with mechanism of electrophilic substitution</w:t>
            </w:r>
          </w:p>
        </w:tc>
      </w:tr>
      <w:tr w:rsidR="00303A72" w14:paraId="5113440A" w14:textId="77777777" w:rsidTr="00916BCC">
        <w:tc>
          <w:tcPr>
            <w:tcW w:w="9288" w:type="dxa"/>
          </w:tcPr>
          <w:p w14:paraId="54EC1EA3" w14:textId="77777777" w:rsidR="00303A72" w:rsidRPr="00A847DC" w:rsidRDefault="00303A72" w:rsidP="00916BCC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May</w:t>
            </w:r>
          </w:p>
          <w:p w14:paraId="01602AE3" w14:textId="77777777" w:rsidR="00303A72" w:rsidRDefault="00303A72" w:rsidP="00916BC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 xml:space="preserve">Mech. Of Nucleophilic </w:t>
            </w:r>
            <w:proofErr w:type="gramStart"/>
            <w:r>
              <w:rPr>
                <w:sz w:val="28"/>
              </w:rPr>
              <w:t>substitution</w:t>
            </w:r>
            <w:proofErr w:type="gramEnd"/>
            <w:r>
              <w:rPr>
                <w:sz w:val="28"/>
              </w:rPr>
              <w:t xml:space="preserve"> Reaction in Pyridine derivatives</w:t>
            </w:r>
          </w:p>
          <w:p w14:paraId="6159E782" w14:textId="77777777" w:rsidR="00303A72" w:rsidRDefault="00303A72" w:rsidP="00916BC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Comparison of basicity of pyridine piperidine &amp; pyrrole</w:t>
            </w:r>
          </w:p>
        </w:tc>
      </w:tr>
      <w:tr w:rsidR="00303A72" w14:paraId="267FA807" w14:textId="77777777" w:rsidTr="00916BCC">
        <w:tc>
          <w:tcPr>
            <w:tcW w:w="9288" w:type="dxa"/>
          </w:tcPr>
          <w:p w14:paraId="6B260274" w14:textId="77777777" w:rsidR="00303A72" w:rsidRDefault="00303A72" w:rsidP="00916BCC">
            <w:pPr>
              <w:rPr>
                <w:sz w:val="28"/>
              </w:rPr>
            </w:pPr>
          </w:p>
          <w:p w14:paraId="2C391FA4" w14:textId="77777777" w:rsidR="00303A72" w:rsidRDefault="00303A72" w:rsidP="00916BC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Introduction of condensed 5-6 membered heterocycles</w:t>
            </w:r>
          </w:p>
        </w:tc>
      </w:tr>
      <w:tr w:rsidR="00303A72" w14:paraId="534D2EFB" w14:textId="77777777" w:rsidTr="00916BCC">
        <w:tc>
          <w:tcPr>
            <w:tcW w:w="9288" w:type="dxa"/>
          </w:tcPr>
          <w:p w14:paraId="0A5DD908" w14:textId="77777777" w:rsidR="00303A72" w:rsidRPr="00273762" w:rsidRDefault="00303A72" w:rsidP="00916BCC">
            <w:pPr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       </w:t>
            </w:r>
            <w:r>
              <w:rPr>
                <w:b/>
                <w:bCs/>
                <w:sz w:val="28"/>
              </w:rPr>
              <w:t>Class Test</w:t>
            </w:r>
          </w:p>
          <w:p w14:paraId="4D5BBC21" w14:textId="77777777" w:rsidR="00303A72" w:rsidRDefault="00303A72" w:rsidP="00916BC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Preparation &amp; reaction of indole</w:t>
            </w:r>
          </w:p>
        </w:tc>
      </w:tr>
      <w:tr w:rsidR="00303A72" w14:paraId="40252165" w14:textId="77777777" w:rsidTr="00916BCC">
        <w:tc>
          <w:tcPr>
            <w:tcW w:w="9288" w:type="dxa"/>
          </w:tcPr>
          <w:p w14:paraId="531029BA" w14:textId="77777777" w:rsidR="00303A72" w:rsidRDefault="00303A72" w:rsidP="00916BCC">
            <w:pPr>
              <w:rPr>
                <w:sz w:val="28"/>
              </w:rPr>
            </w:pPr>
          </w:p>
          <w:p w14:paraId="2E1D968B" w14:textId="77777777" w:rsidR="00303A72" w:rsidRDefault="00303A72" w:rsidP="00916BC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Rxn</w:t>
            </w:r>
            <w:proofErr w:type="spellEnd"/>
            <w:r>
              <w:rPr>
                <w:sz w:val="28"/>
              </w:rPr>
              <w:t xml:space="preserve"> of quinolone &amp; </w:t>
            </w:r>
            <w:proofErr w:type="spellStart"/>
            <w:r>
              <w:rPr>
                <w:sz w:val="28"/>
              </w:rPr>
              <w:t>isoquinoline</w:t>
            </w:r>
            <w:proofErr w:type="spellEnd"/>
          </w:p>
        </w:tc>
      </w:tr>
      <w:tr w:rsidR="00303A72" w14:paraId="52E68BC0" w14:textId="77777777" w:rsidTr="00916BCC">
        <w:tc>
          <w:tcPr>
            <w:tcW w:w="9288" w:type="dxa"/>
          </w:tcPr>
          <w:p w14:paraId="6B7F03CB" w14:textId="77777777" w:rsidR="00303A72" w:rsidRDefault="00303A72" w:rsidP="00916BCC">
            <w:pPr>
              <w:rPr>
                <w:sz w:val="28"/>
              </w:rPr>
            </w:pPr>
          </w:p>
          <w:p w14:paraId="02C1765D" w14:textId="77777777" w:rsidR="00303A72" w:rsidRDefault="00303A72" w:rsidP="00916BC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 xml:space="preserve">Fischer Indole synthesis &amp; </w:t>
            </w:r>
            <w:proofErr w:type="spellStart"/>
            <w:r>
              <w:rPr>
                <w:sz w:val="28"/>
              </w:rPr>
              <w:t>skraup</w:t>
            </w:r>
            <w:proofErr w:type="spellEnd"/>
            <w:r>
              <w:rPr>
                <w:sz w:val="28"/>
              </w:rPr>
              <w:t xml:space="preserve"> synthesis</w:t>
            </w:r>
          </w:p>
        </w:tc>
      </w:tr>
      <w:tr w:rsidR="00303A72" w14:paraId="7CCC8F7D" w14:textId="77777777" w:rsidTr="00916BCC">
        <w:tc>
          <w:tcPr>
            <w:tcW w:w="9288" w:type="dxa"/>
          </w:tcPr>
          <w:p w14:paraId="718C26E8" w14:textId="77777777" w:rsidR="00303A72" w:rsidRDefault="00303A72" w:rsidP="00916BCC">
            <w:pPr>
              <w:rPr>
                <w:sz w:val="28"/>
              </w:rPr>
            </w:pPr>
          </w:p>
          <w:p w14:paraId="28BD812D" w14:textId="77777777" w:rsidR="00303A72" w:rsidRDefault="00303A72" w:rsidP="00916BC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Bischler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napieralski</w:t>
            </w:r>
            <w:proofErr w:type="spellEnd"/>
            <w:r>
              <w:rPr>
                <w:sz w:val="28"/>
              </w:rPr>
              <w:t xml:space="preserve"> synthesis, Mech. of Electrophilic substitution of indole</w:t>
            </w:r>
          </w:p>
          <w:p w14:paraId="09116E99" w14:textId="77777777" w:rsidR="00303A72" w:rsidRDefault="00303A72" w:rsidP="00916BCC">
            <w:pPr>
              <w:rPr>
                <w:sz w:val="28"/>
              </w:rPr>
            </w:pPr>
          </w:p>
        </w:tc>
      </w:tr>
      <w:tr w:rsidR="00303A72" w14:paraId="0474224A" w14:textId="77777777" w:rsidTr="00916BCC">
        <w:tc>
          <w:tcPr>
            <w:tcW w:w="9288" w:type="dxa"/>
          </w:tcPr>
          <w:p w14:paraId="4EA9992F" w14:textId="77777777" w:rsidR="00303A72" w:rsidRDefault="00303A72" w:rsidP="00916BCC">
            <w:pPr>
              <w:rPr>
                <w:sz w:val="28"/>
              </w:rPr>
            </w:pPr>
          </w:p>
          <w:p w14:paraId="5B6673C5" w14:textId="77777777" w:rsidR="00303A72" w:rsidRDefault="00303A72" w:rsidP="00916BC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 xml:space="preserve">Mech. Of electrophilic substitution </w:t>
            </w:r>
            <w:proofErr w:type="spellStart"/>
            <w:r>
              <w:rPr>
                <w:sz w:val="28"/>
              </w:rPr>
              <w:t>Rxn</w:t>
            </w:r>
            <w:proofErr w:type="spellEnd"/>
            <w:r>
              <w:rPr>
                <w:sz w:val="28"/>
              </w:rPr>
              <w:t xml:space="preserve">. Of Quinoline &amp; </w:t>
            </w:r>
            <w:proofErr w:type="spellStart"/>
            <w:r>
              <w:rPr>
                <w:sz w:val="28"/>
              </w:rPr>
              <w:t>Isoquinoline</w:t>
            </w:r>
            <w:proofErr w:type="spellEnd"/>
          </w:p>
        </w:tc>
      </w:tr>
      <w:tr w:rsidR="00303A72" w14:paraId="7CC600A0" w14:textId="77777777" w:rsidTr="00916BCC">
        <w:tc>
          <w:tcPr>
            <w:tcW w:w="9288" w:type="dxa"/>
          </w:tcPr>
          <w:p w14:paraId="76541C90" w14:textId="77777777" w:rsidR="00303A72" w:rsidRPr="00A847DC" w:rsidRDefault="00303A72" w:rsidP="00916BCC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June</w:t>
            </w:r>
          </w:p>
          <w:p w14:paraId="13D8BC8C" w14:textId="77777777" w:rsidR="00303A72" w:rsidRDefault="00303A72" w:rsidP="00916BCC">
            <w:pPr>
              <w:rPr>
                <w:sz w:val="28"/>
              </w:rPr>
            </w:pPr>
            <w:r>
              <w:rPr>
                <w:sz w:val="28"/>
              </w:rPr>
              <w:t xml:space="preserve">    CHAPTER-3 Organic synthesis via enolates </w:t>
            </w:r>
          </w:p>
        </w:tc>
      </w:tr>
      <w:tr w:rsidR="00303A72" w14:paraId="6390600D" w14:textId="77777777" w:rsidTr="00916BCC">
        <w:tc>
          <w:tcPr>
            <w:tcW w:w="9288" w:type="dxa"/>
          </w:tcPr>
          <w:p w14:paraId="5312FC0D" w14:textId="77777777" w:rsidR="00303A72" w:rsidRDefault="00303A72" w:rsidP="00916BCC">
            <w:pPr>
              <w:rPr>
                <w:sz w:val="28"/>
              </w:rPr>
            </w:pPr>
          </w:p>
          <w:p w14:paraId="1A5C575E" w14:textId="77777777" w:rsidR="00303A72" w:rsidRDefault="00303A72" w:rsidP="00916BC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 xml:space="preserve">Acidity of hydrogen, alkylation of diethylmalonate &amp;Ethyl acetoacetate </w:t>
            </w:r>
          </w:p>
        </w:tc>
      </w:tr>
      <w:tr w:rsidR="00303A72" w14:paraId="3D4D165B" w14:textId="77777777" w:rsidTr="00916BCC">
        <w:tc>
          <w:tcPr>
            <w:tcW w:w="9288" w:type="dxa"/>
          </w:tcPr>
          <w:p w14:paraId="34C1C7B0" w14:textId="77777777" w:rsidR="00303A72" w:rsidRDefault="00303A72" w:rsidP="00916BCC">
            <w:pPr>
              <w:rPr>
                <w:sz w:val="28"/>
              </w:rPr>
            </w:pPr>
          </w:p>
          <w:p w14:paraId="0916732C" w14:textId="77777777" w:rsidR="00303A72" w:rsidRDefault="00303A72" w:rsidP="00916BC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 xml:space="preserve">Synthesis of </w:t>
            </w:r>
            <w:proofErr w:type="spellStart"/>
            <w:proofErr w:type="gramStart"/>
            <w:r>
              <w:rPr>
                <w:sz w:val="28"/>
              </w:rPr>
              <w:t>Ethylacetoacetate</w:t>
            </w:r>
            <w:proofErr w:type="spellEnd"/>
            <w:r>
              <w:rPr>
                <w:sz w:val="28"/>
              </w:rPr>
              <w:t xml:space="preserve"> ,</w:t>
            </w:r>
            <w:proofErr w:type="spellStart"/>
            <w:r>
              <w:rPr>
                <w:sz w:val="28"/>
              </w:rPr>
              <w:t>claisen</w:t>
            </w:r>
            <w:proofErr w:type="spellEnd"/>
            <w:proofErr w:type="gramEnd"/>
            <w:r>
              <w:rPr>
                <w:sz w:val="28"/>
              </w:rPr>
              <w:t xml:space="preserve"> condensation Keto-enol tautomerism of ethyl acetoacetate</w:t>
            </w:r>
          </w:p>
        </w:tc>
      </w:tr>
      <w:tr w:rsidR="00303A72" w14:paraId="6E3E4B61" w14:textId="77777777" w:rsidTr="00916BCC">
        <w:tc>
          <w:tcPr>
            <w:tcW w:w="9288" w:type="dxa"/>
          </w:tcPr>
          <w:p w14:paraId="515F83D0" w14:textId="77777777" w:rsidR="00303A72" w:rsidRDefault="00303A72" w:rsidP="00916BCC">
            <w:pPr>
              <w:rPr>
                <w:sz w:val="28"/>
              </w:rPr>
            </w:pPr>
          </w:p>
          <w:p w14:paraId="5850ABD6" w14:textId="77777777" w:rsidR="00303A72" w:rsidRDefault="00303A72" w:rsidP="00916BC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 xml:space="preserve">Alkylation of 1-3 dithianes </w:t>
            </w:r>
          </w:p>
          <w:p w14:paraId="29DD1273" w14:textId="77777777" w:rsidR="00303A72" w:rsidRDefault="00303A72" w:rsidP="00916BC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Acylation of Enamines</w:t>
            </w:r>
          </w:p>
          <w:p w14:paraId="21199A39" w14:textId="77777777" w:rsidR="00303A72" w:rsidRDefault="00303A72" w:rsidP="00916BC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28"/>
              </w:rPr>
            </w:pPr>
            <w:r>
              <w:rPr>
                <w:b/>
                <w:bCs/>
                <w:sz w:val="28"/>
              </w:rPr>
              <w:t>ASSIGNMENT :2</w:t>
            </w:r>
          </w:p>
        </w:tc>
      </w:tr>
      <w:tr w:rsidR="00303A72" w14:paraId="2AFE7DFF" w14:textId="77777777" w:rsidTr="00916BCC">
        <w:tc>
          <w:tcPr>
            <w:tcW w:w="9288" w:type="dxa"/>
          </w:tcPr>
          <w:p w14:paraId="66DEBDCC" w14:textId="77777777" w:rsidR="00303A72" w:rsidRPr="00513495" w:rsidRDefault="00303A72" w:rsidP="00916BCC">
            <w:pPr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        CHAPTER- 4 </w:t>
            </w:r>
          </w:p>
          <w:p w14:paraId="0A243B2A" w14:textId="77777777" w:rsidR="00303A72" w:rsidRDefault="00303A72" w:rsidP="00916BC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Classification, structure &amp;stereochemistry of amino acids, Acid-base behavior</w:t>
            </w:r>
          </w:p>
        </w:tc>
      </w:tr>
      <w:tr w:rsidR="00303A72" w14:paraId="00843C47" w14:textId="77777777" w:rsidTr="00916BCC">
        <w:tc>
          <w:tcPr>
            <w:tcW w:w="9288" w:type="dxa"/>
          </w:tcPr>
          <w:p w14:paraId="00345AE9" w14:textId="77777777" w:rsidR="00303A72" w:rsidRDefault="00303A72" w:rsidP="00916BCC">
            <w:pPr>
              <w:rPr>
                <w:sz w:val="28"/>
              </w:rPr>
            </w:pPr>
          </w:p>
          <w:p w14:paraId="739043C1" w14:textId="77777777" w:rsidR="00303A72" w:rsidRDefault="00303A72" w:rsidP="00916BC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 xml:space="preserve">Isoelectric point &amp; electrophoresis, </w:t>
            </w:r>
            <w:proofErr w:type="spellStart"/>
            <w:r>
              <w:rPr>
                <w:sz w:val="28"/>
              </w:rPr>
              <w:t>Prp</w:t>
            </w:r>
            <w:proofErr w:type="spellEnd"/>
            <w:r>
              <w:rPr>
                <w:sz w:val="28"/>
              </w:rPr>
              <w:t xml:space="preserve"> &amp; reaction of Amino acids</w:t>
            </w:r>
          </w:p>
        </w:tc>
      </w:tr>
      <w:tr w:rsidR="00303A72" w14:paraId="7D38E95B" w14:textId="77777777" w:rsidTr="00916BCC">
        <w:tc>
          <w:tcPr>
            <w:tcW w:w="9288" w:type="dxa"/>
          </w:tcPr>
          <w:p w14:paraId="6C0926B7" w14:textId="77777777" w:rsidR="00303A72" w:rsidRDefault="00303A72" w:rsidP="00916BCC">
            <w:pPr>
              <w:rPr>
                <w:sz w:val="28"/>
              </w:rPr>
            </w:pPr>
          </w:p>
          <w:p w14:paraId="361F19CB" w14:textId="77777777" w:rsidR="00303A72" w:rsidRDefault="00303A72" w:rsidP="00916BC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Structure &amp; Nomenclature of peptides &amp; proteins,</w:t>
            </w:r>
          </w:p>
          <w:p w14:paraId="622D418F" w14:textId="77777777" w:rsidR="00303A72" w:rsidRDefault="00303A72" w:rsidP="00916BC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 xml:space="preserve">Peptide structure </w:t>
            </w:r>
            <w:proofErr w:type="gramStart"/>
            <w:r>
              <w:rPr>
                <w:sz w:val="28"/>
              </w:rPr>
              <w:t>determination ,End</w:t>
            </w:r>
            <w:proofErr w:type="gramEnd"/>
            <w:r>
              <w:rPr>
                <w:sz w:val="28"/>
              </w:rPr>
              <w:t xml:space="preserve"> group analysis, selective Hydrolysis of peptides</w:t>
            </w:r>
          </w:p>
        </w:tc>
      </w:tr>
      <w:tr w:rsidR="00303A72" w14:paraId="0EB77FCA" w14:textId="77777777" w:rsidTr="00916BCC">
        <w:trPr>
          <w:trHeight w:val="1205"/>
        </w:trPr>
        <w:tc>
          <w:tcPr>
            <w:tcW w:w="9288" w:type="dxa"/>
          </w:tcPr>
          <w:p w14:paraId="0B5D432B" w14:textId="77777777" w:rsidR="00303A72" w:rsidRPr="00A847DC" w:rsidRDefault="00303A72" w:rsidP="00916BCC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July</w:t>
            </w:r>
          </w:p>
          <w:p w14:paraId="13E68CE2" w14:textId="77777777" w:rsidR="00303A72" w:rsidRPr="009203B6" w:rsidRDefault="00303A72" w:rsidP="00916BC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 xml:space="preserve">Classical peptide </w:t>
            </w:r>
            <w:proofErr w:type="gramStart"/>
            <w:r>
              <w:rPr>
                <w:sz w:val="28"/>
              </w:rPr>
              <w:t>synthesis ,Solid</w:t>
            </w:r>
            <w:proofErr w:type="gramEnd"/>
            <w:r>
              <w:rPr>
                <w:sz w:val="28"/>
              </w:rPr>
              <w:t xml:space="preserve"> phase peptide synthesis</w:t>
            </w:r>
          </w:p>
        </w:tc>
      </w:tr>
      <w:tr w:rsidR="00303A72" w14:paraId="22025D83" w14:textId="77777777" w:rsidTr="00916BCC">
        <w:tc>
          <w:tcPr>
            <w:tcW w:w="9288" w:type="dxa"/>
          </w:tcPr>
          <w:p w14:paraId="30AE1903" w14:textId="77777777" w:rsidR="00303A72" w:rsidRPr="001E3FDC" w:rsidRDefault="00303A72" w:rsidP="00916BCC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       0 Structure of peptides &amp;proteins </w:t>
            </w:r>
          </w:p>
        </w:tc>
      </w:tr>
      <w:tr w:rsidR="00303A72" w14:paraId="575B613B" w14:textId="77777777" w:rsidTr="00916BCC">
        <w:tc>
          <w:tcPr>
            <w:tcW w:w="9288" w:type="dxa"/>
          </w:tcPr>
          <w:p w14:paraId="4FCA20C3" w14:textId="77777777" w:rsidR="00303A72" w:rsidRDefault="00303A72" w:rsidP="00916BCC">
            <w:pPr>
              <w:rPr>
                <w:sz w:val="28"/>
              </w:rPr>
            </w:pPr>
          </w:p>
          <w:p w14:paraId="1857BF32" w14:textId="77777777" w:rsidR="00303A72" w:rsidRDefault="00303A72" w:rsidP="00303A72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Denaturation/Renaturation</w:t>
            </w:r>
          </w:p>
          <w:p w14:paraId="794E9948" w14:textId="77777777" w:rsidR="00303A72" w:rsidRDefault="00303A72" w:rsidP="00303A72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 xml:space="preserve">nucleic </w:t>
            </w:r>
            <w:proofErr w:type="gramStart"/>
            <w:r>
              <w:rPr>
                <w:sz w:val="28"/>
              </w:rPr>
              <w:t>acids  introduction</w:t>
            </w:r>
            <w:proofErr w:type="gramEnd"/>
            <w:r>
              <w:rPr>
                <w:sz w:val="28"/>
              </w:rPr>
              <w:t xml:space="preserve"> , constituents of nucleic acids</w:t>
            </w:r>
          </w:p>
        </w:tc>
      </w:tr>
      <w:tr w:rsidR="00303A72" w14:paraId="28BDCD78" w14:textId="77777777" w:rsidTr="00916BCC">
        <w:tc>
          <w:tcPr>
            <w:tcW w:w="9288" w:type="dxa"/>
          </w:tcPr>
          <w:p w14:paraId="67ADFADC" w14:textId="77777777" w:rsidR="00303A72" w:rsidRDefault="00303A72" w:rsidP="00916BCC">
            <w:pPr>
              <w:rPr>
                <w:sz w:val="28"/>
              </w:rPr>
            </w:pPr>
          </w:p>
          <w:p w14:paraId="187DAF61" w14:textId="77777777" w:rsidR="00303A72" w:rsidRDefault="00303A72" w:rsidP="00303A7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sz w:val="28"/>
              </w:rPr>
            </w:pPr>
            <w:proofErr w:type="gramStart"/>
            <w:r>
              <w:rPr>
                <w:sz w:val="28"/>
              </w:rPr>
              <w:t>Ribonucleosides ,</w:t>
            </w:r>
            <w:proofErr w:type="gramEnd"/>
            <w:r>
              <w:rPr>
                <w:sz w:val="28"/>
              </w:rPr>
              <w:t xml:space="preserve"> ribonucleotides ,double helical structure of D.N.A</w:t>
            </w:r>
          </w:p>
        </w:tc>
      </w:tr>
      <w:tr w:rsidR="00303A72" w14:paraId="510CDC17" w14:textId="77777777" w:rsidTr="00916BCC">
        <w:tc>
          <w:tcPr>
            <w:tcW w:w="9288" w:type="dxa"/>
          </w:tcPr>
          <w:p w14:paraId="14803509" w14:textId="77777777" w:rsidR="00303A72" w:rsidRDefault="00303A72" w:rsidP="00916BCC">
            <w:pPr>
              <w:rPr>
                <w:sz w:val="28"/>
              </w:rPr>
            </w:pPr>
          </w:p>
          <w:p w14:paraId="157F55D7" w14:textId="77777777" w:rsidR="00303A72" w:rsidRDefault="00303A72" w:rsidP="00303A72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Problems from Chapter 2 &amp; 3</w:t>
            </w:r>
          </w:p>
        </w:tc>
      </w:tr>
      <w:tr w:rsidR="00303A72" w14:paraId="30C57C7C" w14:textId="77777777" w:rsidTr="00916BCC">
        <w:tc>
          <w:tcPr>
            <w:tcW w:w="9288" w:type="dxa"/>
          </w:tcPr>
          <w:p w14:paraId="75644707" w14:textId="77777777" w:rsidR="00303A72" w:rsidRDefault="00303A72" w:rsidP="00916BCC">
            <w:pPr>
              <w:rPr>
                <w:sz w:val="28"/>
              </w:rPr>
            </w:pPr>
          </w:p>
          <w:p w14:paraId="2305CE3B" w14:textId="77777777" w:rsidR="00303A72" w:rsidRDefault="00303A72" w:rsidP="00303A7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Revision And Practical</w:t>
            </w:r>
          </w:p>
        </w:tc>
      </w:tr>
    </w:tbl>
    <w:p w14:paraId="23456CBA" w14:textId="77777777" w:rsidR="00303A72" w:rsidRDefault="00303A72" w:rsidP="00303A72"/>
    <w:p w14:paraId="305F63D8" w14:textId="321A97D6" w:rsidR="00C34D5B" w:rsidRPr="004B119F" w:rsidRDefault="00C34D5B" w:rsidP="00C34D5B">
      <w:pPr>
        <w:rPr>
          <w:b/>
          <w:sz w:val="24"/>
          <w:szCs w:val="24"/>
        </w:rPr>
      </w:pPr>
    </w:p>
    <w:p w14:paraId="56861BFA" w14:textId="77777777" w:rsidR="00C34D5B" w:rsidRDefault="00C34D5B" w:rsidP="00C34D5B">
      <w:pPr>
        <w:rPr>
          <w:b/>
          <w:sz w:val="20"/>
        </w:rPr>
      </w:pPr>
    </w:p>
    <w:p w14:paraId="2B395506" w14:textId="77777777" w:rsidR="004B119F" w:rsidRPr="004B119F" w:rsidRDefault="004B119F" w:rsidP="004B119F">
      <w:pPr>
        <w:rPr>
          <w:b/>
          <w:sz w:val="24"/>
          <w:szCs w:val="24"/>
        </w:rPr>
      </w:pPr>
      <w:r w:rsidRPr="004B119F">
        <w:rPr>
          <w:b/>
          <w:sz w:val="24"/>
          <w:szCs w:val="24"/>
        </w:rPr>
        <w:t>Govt. P.G college, JIND</w:t>
      </w:r>
    </w:p>
    <w:p w14:paraId="517FA0DE" w14:textId="77777777" w:rsidR="004B119F" w:rsidRPr="004B119F" w:rsidRDefault="004B119F" w:rsidP="004B119F">
      <w:pPr>
        <w:rPr>
          <w:b/>
          <w:sz w:val="24"/>
          <w:szCs w:val="24"/>
        </w:rPr>
      </w:pPr>
      <w:r w:rsidRPr="004B119F">
        <w:rPr>
          <w:b/>
          <w:sz w:val="24"/>
          <w:szCs w:val="24"/>
        </w:rPr>
        <w:t>Name of the Assistant/Associate Professor: Sushma Rani</w:t>
      </w:r>
    </w:p>
    <w:p w14:paraId="284B4EC0" w14:textId="77777777" w:rsidR="004B119F" w:rsidRPr="004B119F" w:rsidRDefault="004B119F" w:rsidP="004B119F">
      <w:pPr>
        <w:rPr>
          <w:b/>
          <w:sz w:val="24"/>
          <w:szCs w:val="24"/>
        </w:rPr>
      </w:pPr>
      <w:r w:rsidRPr="004B119F">
        <w:rPr>
          <w:b/>
          <w:sz w:val="24"/>
          <w:szCs w:val="24"/>
        </w:rPr>
        <w:t xml:space="preserve">Class and Section: </w:t>
      </w:r>
      <w:proofErr w:type="spellStart"/>
      <w:proofErr w:type="gramStart"/>
      <w:r w:rsidRPr="004B119F">
        <w:rPr>
          <w:b/>
          <w:sz w:val="24"/>
          <w:szCs w:val="24"/>
        </w:rPr>
        <w:t>B.Sc</w:t>
      </w:r>
      <w:proofErr w:type="spellEnd"/>
      <w:proofErr w:type="gramEnd"/>
      <w:r w:rsidRPr="004B119F">
        <w:rPr>
          <w:b/>
          <w:sz w:val="24"/>
          <w:szCs w:val="24"/>
        </w:rPr>
        <w:t xml:space="preserve"> 3rd (Medical) </w:t>
      </w:r>
    </w:p>
    <w:p w14:paraId="6C18D704" w14:textId="77777777" w:rsidR="004B119F" w:rsidRPr="004B119F" w:rsidRDefault="004B119F" w:rsidP="004B119F">
      <w:pPr>
        <w:rPr>
          <w:b/>
          <w:sz w:val="24"/>
          <w:szCs w:val="24"/>
        </w:rPr>
      </w:pPr>
      <w:r w:rsidRPr="004B119F">
        <w:rPr>
          <w:b/>
          <w:sz w:val="24"/>
          <w:szCs w:val="24"/>
        </w:rPr>
        <w:t>Subject: Inorganic Chemistry</w:t>
      </w:r>
    </w:p>
    <w:p w14:paraId="0FFDA84C" w14:textId="77777777" w:rsidR="004B119F" w:rsidRPr="004B119F" w:rsidRDefault="004B119F" w:rsidP="004B119F">
      <w:pPr>
        <w:rPr>
          <w:b/>
          <w:sz w:val="24"/>
          <w:szCs w:val="24"/>
        </w:rPr>
      </w:pPr>
      <w:r w:rsidRPr="004B119F">
        <w:rPr>
          <w:b/>
          <w:sz w:val="24"/>
          <w:szCs w:val="24"/>
        </w:rPr>
        <w:t>April</w:t>
      </w:r>
    </w:p>
    <w:p w14:paraId="112E1832" w14:textId="77777777" w:rsidR="004B119F" w:rsidRPr="004B119F" w:rsidRDefault="004B119F" w:rsidP="004B119F">
      <w:pPr>
        <w:rPr>
          <w:b/>
          <w:sz w:val="24"/>
          <w:szCs w:val="24"/>
        </w:rPr>
      </w:pPr>
      <w:r w:rsidRPr="004B119F">
        <w:rPr>
          <w:b/>
          <w:sz w:val="24"/>
          <w:szCs w:val="24"/>
        </w:rPr>
        <w:t xml:space="preserve">Organometallic Chemistry </w:t>
      </w:r>
    </w:p>
    <w:p w14:paraId="3062EC90" w14:textId="77777777" w:rsidR="004B119F" w:rsidRPr="004B119F" w:rsidRDefault="004B119F" w:rsidP="004B119F">
      <w:pPr>
        <w:rPr>
          <w:b/>
          <w:sz w:val="24"/>
          <w:szCs w:val="24"/>
        </w:rPr>
      </w:pPr>
      <w:r w:rsidRPr="004B119F">
        <w:rPr>
          <w:b/>
          <w:sz w:val="24"/>
          <w:szCs w:val="24"/>
        </w:rPr>
        <w:t xml:space="preserve">Definition, nomenclature and classification of organometallic compounds. Preparation, properties, and bounding of alkyls of Li, A1 Hg and Sn, a brief account of metal-ethylenic complexes, mononuclear carbonyls and the nature of bonding in metal carbonyls. </w:t>
      </w:r>
    </w:p>
    <w:p w14:paraId="5E1A2534" w14:textId="77777777" w:rsidR="004B119F" w:rsidRPr="004B119F" w:rsidRDefault="004B119F" w:rsidP="004B119F">
      <w:pPr>
        <w:rPr>
          <w:b/>
          <w:sz w:val="24"/>
          <w:szCs w:val="24"/>
        </w:rPr>
      </w:pPr>
      <w:proofErr w:type="gramStart"/>
      <w:r w:rsidRPr="004B119F">
        <w:rPr>
          <w:b/>
          <w:sz w:val="24"/>
          <w:szCs w:val="24"/>
        </w:rPr>
        <w:t>Assignment  1</w:t>
      </w:r>
      <w:proofErr w:type="gramEnd"/>
      <w:r w:rsidRPr="004B119F">
        <w:rPr>
          <w:b/>
          <w:sz w:val="24"/>
          <w:szCs w:val="24"/>
        </w:rPr>
        <w:t xml:space="preserve">st </w:t>
      </w:r>
    </w:p>
    <w:p w14:paraId="2C123460" w14:textId="77777777" w:rsidR="004B119F" w:rsidRPr="004B119F" w:rsidRDefault="004B119F" w:rsidP="004B119F">
      <w:pPr>
        <w:rPr>
          <w:b/>
          <w:sz w:val="24"/>
          <w:szCs w:val="24"/>
        </w:rPr>
      </w:pPr>
      <w:r w:rsidRPr="004B119F">
        <w:rPr>
          <w:b/>
          <w:sz w:val="24"/>
          <w:szCs w:val="24"/>
        </w:rPr>
        <w:t>May</w:t>
      </w:r>
    </w:p>
    <w:p w14:paraId="517023B6" w14:textId="77777777" w:rsidR="004B119F" w:rsidRPr="004B119F" w:rsidRDefault="004B119F" w:rsidP="004B119F">
      <w:pPr>
        <w:rPr>
          <w:b/>
          <w:sz w:val="24"/>
          <w:szCs w:val="24"/>
        </w:rPr>
      </w:pPr>
      <w:r w:rsidRPr="004B119F">
        <w:rPr>
          <w:b/>
          <w:sz w:val="24"/>
          <w:szCs w:val="24"/>
        </w:rPr>
        <w:t>Acids and Bases, HSAB Concept</w:t>
      </w:r>
    </w:p>
    <w:p w14:paraId="5616D8FA" w14:textId="77777777" w:rsidR="004B119F" w:rsidRPr="004B119F" w:rsidRDefault="004B119F" w:rsidP="004B119F">
      <w:pPr>
        <w:rPr>
          <w:b/>
          <w:sz w:val="24"/>
          <w:szCs w:val="24"/>
        </w:rPr>
      </w:pPr>
      <w:r w:rsidRPr="004B119F">
        <w:rPr>
          <w:b/>
          <w:sz w:val="24"/>
          <w:szCs w:val="24"/>
        </w:rPr>
        <w:t xml:space="preserve">Arrhenius, Bronsted- Lowry, the Lux- Food, Solvent system and Lewis concepts of acids and bases, relative strength of acids and bases, Concept of Hard and Soft Acids and bases. </w:t>
      </w:r>
    </w:p>
    <w:p w14:paraId="458EE32F" w14:textId="77777777" w:rsidR="004B119F" w:rsidRPr="004B119F" w:rsidRDefault="004B119F" w:rsidP="004B119F">
      <w:pPr>
        <w:rPr>
          <w:b/>
          <w:sz w:val="24"/>
          <w:szCs w:val="24"/>
        </w:rPr>
      </w:pPr>
      <w:r w:rsidRPr="004B119F">
        <w:rPr>
          <w:b/>
          <w:sz w:val="24"/>
          <w:szCs w:val="24"/>
        </w:rPr>
        <w:t>Test</w:t>
      </w:r>
    </w:p>
    <w:p w14:paraId="15AE5F4A" w14:textId="77777777" w:rsidR="004B119F" w:rsidRPr="004B119F" w:rsidRDefault="004B119F" w:rsidP="004B119F">
      <w:pPr>
        <w:rPr>
          <w:b/>
          <w:sz w:val="24"/>
          <w:szCs w:val="24"/>
        </w:rPr>
      </w:pPr>
      <w:r w:rsidRPr="004B119F">
        <w:rPr>
          <w:b/>
          <w:sz w:val="24"/>
          <w:szCs w:val="24"/>
        </w:rPr>
        <w:t>June</w:t>
      </w:r>
    </w:p>
    <w:p w14:paraId="5D8A4BDC" w14:textId="77777777" w:rsidR="004B119F" w:rsidRPr="004B119F" w:rsidRDefault="004B119F" w:rsidP="004B119F">
      <w:pPr>
        <w:rPr>
          <w:b/>
          <w:sz w:val="24"/>
          <w:szCs w:val="24"/>
        </w:rPr>
      </w:pPr>
      <w:r w:rsidRPr="004B119F">
        <w:rPr>
          <w:b/>
          <w:sz w:val="24"/>
          <w:szCs w:val="24"/>
        </w:rPr>
        <w:t>Bioinorganic Chemistry</w:t>
      </w:r>
    </w:p>
    <w:p w14:paraId="1D8D16AF" w14:textId="77777777" w:rsidR="004B119F" w:rsidRPr="004B119F" w:rsidRDefault="004B119F" w:rsidP="004B119F">
      <w:pPr>
        <w:rPr>
          <w:b/>
          <w:sz w:val="24"/>
          <w:szCs w:val="24"/>
        </w:rPr>
      </w:pPr>
      <w:r w:rsidRPr="004B119F">
        <w:rPr>
          <w:b/>
          <w:sz w:val="24"/>
          <w:szCs w:val="24"/>
        </w:rPr>
        <w:t xml:space="preserve">Essential and trace </w:t>
      </w:r>
      <w:proofErr w:type="spellStart"/>
      <w:r w:rsidRPr="004B119F">
        <w:rPr>
          <w:b/>
          <w:sz w:val="24"/>
          <w:szCs w:val="24"/>
        </w:rPr>
        <w:t>elemens</w:t>
      </w:r>
      <w:proofErr w:type="spellEnd"/>
      <w:r w:rsidRPr="004B119F">
        <w:rPr>
          <w:b/>
          <w:sz w:val="24"/>
          <w:szCs w:val="24"/>
        </w:rPr>
        <w:t xml:space="preserve"> in biological processes, </w:t>
      </w:r>
      <w:proofErr w:type="spellStart"/>
      <w:r w:rsidRPr="004B119F">
        <w:rPr>
          <w:b/>
          <w:sz w:val="24"/>
          <w:szCs w:val="24"/>
        </w:rPr>
        <w:t>metalloporphyrins</w:t>
      </w:r>
      <w:proofErr w:type="spellEnd"/>
      <w:r w:rsidRPr="004B119F">
        <w:rPr>
          <w:b/>
          <w:sz w:val="24"/>
          <w:szCs w:val="24"/>
        </w:rPr>
        <w:t xml:space="preserve"> with special reference to </w:t>
      </w:r>
      <w:proofErr w:type="spellStart"/>
      <w:r w:rsidRPr="004B119F">
        <w:rPr>
          <w:b/>
          <w:sz w:val="24"/>
          <w:szCs w:val="24"/>
        </w:rPr>
        <w:t>haemoglobin</w:t>
      </w:r>
      <w:proofErr w:type="spellEnd"/>
      <w:r w:rsidRPr="004B119F">
        <w:rPr>
          <w:b/>
          <w:sz w:val="24"/>
          <w:szCs w:val="24"/>
        </w:rPr>
        <w:t xml:space="preserve"> and myoglobin. Biological role of alkali and alkaline earth metal ions with special reference to Ca2+. Nitrogen fixation.</w:t>
      </w:r>
    </w:p>
    <w:p w14:paraId="48ABF04B" w14:textId="77777777" w:rsidR="004B119F" w:rsidRPr="004B119F" w:rsidRDefault="004B119F" w:rsidP="004B119F">
      <w:pPr>
        <w:rPr>
          <w:b/>
          <w:sz w:val="24"/>
          <w:szCs w:val="24"/>
        </w:rPr>
      </w:pPr>
    </w:p>
    <w:p w14:paraId="072E5A58" w14:textId="77777777" w:rsidR="004B119F" w:rsidRPr="004B119F" w:rsidRDefault="004B119F" w:rsidP="004B119F">
      <w:pPr>
        <w:rPr>
          <w:b/>
          <w:sz w:val="24"/>
          <w:szCs w:val="24"/>
        </w:rPr>
      </w:pPr>
      <w:proofErr w:type="gramStart"/>
      <w:r w:rsidRPr="004B119F">
        <w:rPr>
          <w:b/>
          <w:sz w:val="24"/>
          <w:szCs w:val="24"/>
        </w:rPr>
        <w:t>Assignment  2</w:t>
      </w:r>
      <w:proofErr w:type="gramEnd"/>
      <w:r w:rsidRPr="004B119F">
        <w:rPr>
          <w:b/>
          <w:sz w:val="24"/>
          <w:szCs w:val="24"/>
        </w:rPr>
        <w:t xml:space="preserve">nd </w:t>
      </w:r>
    </w:p>
    <w:p w14:paraId="184CA76E" w14:textId="77777777" w:rsidR="004B119F" w:rsidRPr="004B119F" w:rsidRDefault="004B119F" w:rsidP="004B119F">
      <w:pPr>
        <w:rPr>
          <w:b/>
          <w:sz w:val="24"/>
          <w:szCs w:val="24"/>
        </w:rPr>
      </w:pPr>
    </w:p>
    <w:p w14:paraId="4FBFE90C" w14:textId="77777777" w:rsidR="004B119F" w:rsidRPr="004B119F" w:rsidRDefault="004B119F" w:rsidP="004B119F">
      <w:pPr>
        <w:rPr>
          <w:b/>
          <w:sz w:val="24"/>
          <w:szCs w:val="24"/>
        </w:rPr>
      </w:pPr>
      <w:r w:rsidRPr="004B119F">
        <w:rPr>
          <w:b/>
          <w:sz w:val="24"/>
          <w:szCs w:val="24"/>
        </w:rPr>
        <w:t>July</w:t>
      </w:r>
    </w:p>
    <w:p w14:paraId="105C5325" w14:textId="77777777" w:rsidR="004B119F" w:rsidRPr="004B119F" w:rsidRDefault="004B119F" w:rsidP="004B119F">
      <w:pPr>
        <w:rPr>
          <w:b/>
          <w:sz w:val="24"/>
          <w:szCs w:val="24"/>
        </w:rPr>
      </w:pPr>
      <w:r w:rsidRPr="004B119F">
        <w:rPr>
          <w:b/>
          <w:sz w:val="24"/>
          <w:szCs w:val="24"/>
        </w:rPr>
        <w:t xml:space="preserve"> Silicones and </w:t>
      </w:r>
      <w:proofErr w:type="spellStart"/>
      <w:r w:rsidRPr="004B119F">
        <w:rPr>
          <w:b/>
          <w:sz w:val="24"/>
          <w:szCs w:val="24"/>
        </w:rPr>
        <w:t>Phosphazenes</w:t>
      </w:r>
      <w:proofErr w:type="spellEnd"/>
      <w:r w:rsidRPr="004B119F">
        <w:rPr>
          <w:b/>
          <w:sz w:val="24"/>
          <w:szCs w:val="24"/>
        </w:rPr>
        <w:t xml:space="preserve"> </w:t>
      </w:r>
    </w:p>
    <w:p w14:paraId="40EE677E" w14:textId="77777777" w:rsidR="004B119F" w:rsidRPr="004B119F" w:rsidRDefault="004B119F" w:rsidP="004B119F">
      <w:pPr>
        <w:rPr>
          <w:b/>
          <w:sz w:val="24"/>
          <w:szCs w:val="24"/>
        </w:rPr>
      </w:pPr>
      <w:r w:rsidRPr="004B119F">
        <w:rPr>
          <w:b/>
          <w:sz w:val="24"/>
          <w:szCs w:val="24"/>
        </w:rPr>
        <w:t xml:space="preserve">Silicones and </w:t>
      </w:r>
      <w:proofErr w:type="spellStart"/>
      <w:r w:rsidRPr="004B119F">
        <w:rPr>
          <w:b/>
          <w:sz w:val="24"/>
          <w:szCs w:val="24"/>
        </w:rPr>
        <w:t>phosphazenes</w:t>
      </w:r>
      <w:proofErr w:type="spellEnd"/>
      <w:r w:rsidRPr="004B119F">
        <w:rPr>
          <w:b/>
          <w:sz w:val="24"/>
          <w:szCs w:val="24"/>
        </w:rPr>
        <w:t xml:space="preserve"> as examples of inorganic polymers, nature of bonding in </w:t>
      </w:r>
      <w:proofErr w:type="spellStart"/>
      <w:r w:rsidRPr="004B119F">
        <w:rPr>
          <w:b/>
          <w:sz w:val="24"/>
          <w:szCs w:val="24"/>
        </w:rPr>
        <w:t>triphosphazenes</w:t>
      </w:r>
      <w:proofErr w:type="spellEnd"/>
      <w:r w:rsidRPr="004B119F">
        <w:rPr>
          <w:b/>
          <w:sz w:val="24"/>
          <w:szCs w:val="24"/>
        </w:rPr>
        <w:t xml:space="preserve">. </w:t>
      </w:r>
    </w:p>
    <w:p w14:paraId="15051754" w14:textId="77777777" w:rsidR="004B119F" w:rsidRPr="004B119F" w:rsidRDefault="004B119F" w:rsidP="004B119F">
      <w:pPr>
        <w:rPr>
          <w:b/>
          <w:sz w:val="24"/>
          <w:szCs w:val="24"/>
        </w:rPr>
      </w:pPr>
      <w:r w:rsidRPr="004B119F">
        <w:rPr>
          <w:b/>
          <w:sz w:val="24"/>
          <w:szCs w:val="24"/>
        </w:rPr>
        <w:t xml:space="preserve">Silicones and </w:t>
      </w:r>
      <w:proofErr w:type="spellStart"/>
      <w:r w:rsidRPr="004B119F">
        <w:rPr>
          <w:b/>
          <w:sz w:val="24"/>
          <w:szCs w:val="24"/>
        </w:rPr>
        <w:t>phosphazenes</w:t>
      </w:r>
      <w:proofErr w:type="spellEnd"/>
      <w:r w:rsidRPr="004B119F">
        <w:rPr>
          <w:b/>
          <w:sz w:val="24"/>
          <w:szCs w:val="24"/>
        </w:rPr>
        <w:t xml:space="preserve"> heir preparation, properties, structures and uses.                                                                             </w:t>
      </w:r>
    </w:p>
    <w:p w14:paraId="7F5CC116" w14:textId="77777777" w:rsidR="004B119F" w:rsidRPr="004B119F" w:rsidRDefault="004B119F" w:rsidP="004B119F">
      <w:pPr>
        <w:rPr>
          <w:b/>
          <w:sz w:val="24"/>
          <w:szCs w:val="24"/>
        </w:rPr>
      </w:pPr>
    </w:p>
    <w:p w14:paraId="24686573" w14:textId="77777777" w:rsidR="004B119F" w:rsidRPr="004B119F" w:rsidRDefault="004B119F" w:rsidP="004B119F">
      <w:pPr>
        <w:rPr>
          <w:b/>
          <w:sz w:val="24"/>
          <w:szCs w:val="24"/>
        </w:rPr>
      </w:pPr>
      <w:r w:rsidRPr="004B119F">
        <w:rPr>
          <w:b/>
          <w:sz w:val="24"/>
          <w:szCs w:val="24"/>
        </w:rPr>
        <w:t> </w:t>
      </w:r>
    </w:p>
    <w:p w14:paraId="5408BB60" w14:textId="77777777" w:rsidR="004B119F" w:rsidRPr="004B119F" w:rsidRDefault="004B119F" w:rsidP="004B119F">
      <w:pPr>
        <w:rPr>
          <w:b/>
          <w:sz w:val="24"/>
          <w:szCs w:val="24"/>
        </w:rPr>
      </w:pPr>
      <w:r w:rsidRPr="004B119F">
        <w:rPr>
          <w:b/>
          <w:sz w:val="24"/>
          <w:szCs w:val="24"/>
        </w:rPr>
        <w:t>LESSON PLAN</w:t>
      </w:r>
    </w:p>
    <w:p w14:paraId="6E094077" w14:textId="77777777" w:rsidR="004B119F" w:rsidRPr="004B119F" w:rsidRDefault="004B119F" w:rsidP="004B119F">
      <w:pPr>
        <w:rPr>
          <w:b/>
          <w:sz w:val="24"/>
          <w:szCs w:val="24"/>
        </w:rPr>
      </w:pPr>
      <w:r w:rsidRPr="004B119F">
        <w:rPr>
          <w:b/>
          <w:sz w:val="24"/>
          <w:szCs w:val="24"/>
        </w:rPr>
        <w:t>April 2022 to July 2022</w:t>
      </w:r>
    </w:p>
    <w:p w14:paraId="73FB1954" w14:textId="77777777" w:rsidR="004B119F" w:rsidRPr="004B119F" w:rsidRDefault="004B119F" w:rsidP="004B119F">
      <w:pPr>
        <w:rPr>
          <w:b/>
          <w:sz w:val="24"/>
          <w:szCs w:val="24"/>
        </w:rPr>
      </w:pPr>
    </w:p>
    <w:p w14:paraId="03078E5A" w14:textId="77777777" w:rsidR="004B119F" w:rsidRPr="004B119F" w:rsidRDefault="004B119F" w:rsidP="004B119F">
      <w:pPr>
        <w:rPr>
          <w:b/>
          <w:sz w:val="24"/>
          <w:szCs w:val="24"/>
        </w:rPr>
      </w:pPr>
      <w:r w:rsidRPr="004B119F">
        <w:rPr>
          <w:b/>
          <w:sz w:val="24"/>
          <w:szCs w:val="24"/>
        </w:rPr>
        <w:t>Govt. P.G college, JIND</w:t>
      </w:r>
    </w:p>
    <w:p w14:paraId="53ECB649" w14:textId="77777777" w:rsidR="004B119F" w:rsidRPr="004B119F" w:rsidRDefault="004B119F" w:rsidP="004B119F">
      <w:pPr>
        <w:rPr>
          <w:b/>
          <w:sz w:val="24"/>
          <w:szCs w:val="24"/>
        </w:rPr>
      </w:pPr>
      <w:r w:rsidRPr="004B119F">
        <w:rPr>
          <w:b/>
          <w:sz w:val="24"/>
          <w:szCs w:val="24"/>
        </w:rPr>
        <w:t>Name of the Assistant/Associate Professor: Sushma Rani</w:t>
      </w:r>
    </w:p>
    <w:p w14:paraId="3B19F314" w14:textId="77777777" w:rsidR="004B119F" w:rsidRPr="004B119F" w:rsidRDefault="004B119F" w:rsidP="004B119F">
      <w:pPr>
        <w:rPr>
          <w:b/>
          <w:sz w:val="24"/>
          <w:szCs w:val="24"/>
        </w:rPr>
      </w:pPr>
      <w:r w:rsidRPr="004B119F">
        <w:rPr>
          <w:b/>
          <w:sz w:val="24"/>
          <w:szCs w:val="24"/>
        </w:rPr>
        <w:t xml:space="preserve">Class and Section: </w:t>
      </w:r>
      <w:proofErr w:type="spellStart"/>
      <w:proofErr w:type="gramStart"/>
      <w:r w:rsidRPr="004B119F">
        <w:rPr>
          <w:b/>
          <w:sz w:val="24"/>
          <w:szCs w:val="24"/>
        </w:rPr>
        <w:t>B.Sc</w:t>
      </w:r>
      <w:proofErr w:type="spellEnd"/>
      <w:proofErr w:type="gramEnd"/>
      <w:r w:rsidRPr="004B119F">
        <w:rPr>
          <w:b/>
          <w:sz w:val="24"/>
          <w:szCs w:val="24"/>
        </w:rPr>
        <w:t xml:space="preserve"> 3rd  (Non- Medical) Sec-A </w:t>
      </w:r>
    </w:p>
    <w:p w14:paraId="6D8F079A" w14:textId="77777777" w:rsidR="004B119F" w:rsidRPr="004B119F" w:rsidRDefault="004B119F" w:rsidP="004B119F">
      <w:pPr>
        <w:rPr>
          <w:b/>
          <w:sz w:val="24"/>
          <w:szCs w:val="24"/>
        </w:rPr>
      </w:pPr>
      <w:r w:rsidRPr="004B119F">
        <w:rPr>
          <w:b/>
          <w:sz w:val="24"/>
          <w:szCs w:val="24"/>
        </w:rPr>
        <w:t>Subject: Inorganic Chemistry</w:t>
      </w:r>
    </w:p>
    <w:p w14:paraId="232387C6" w14:textId="77777777" w:rsidR="004B119F" w:rsidRPr="004B119F" w:rsidRDefault="004B119F" w:rsidP="004B119F">
      <w:pPr>
        <w:rPr>
          <w:b/>
          <w:sz w:val="24"/>
          <w:szCs w:val="24"/>
        </w:rPr>
      </w:pPr>
      <w:r w:rsidRPr="004B119F">
        <w:rPr>
          <w:b/>
          <w:sz w:val="24"/>
          <w:szCs w:val="24"/>
        </w:rPr>
        <w:t>April</w:t>
      </w:r>
    </w:p>
    <w:p w14:paraId="251C6EE7" w14:textId="77777777" w:rsidR="004B119F" w:rsidRPr="004B119F" w:rsidRDefault="004B119F" w:rsidP="004B119F">
      <w:pPr>
        <w:rPr>
          <w:b/>
          <w:sz w:val="24"/>
          <w:szCs w:val="24"/>
        </w:rPr>
      </w:pPr>
      <w:r w:rsidRPr="004B119F">
        <w:rPr>
          <w:b/>
          <w:sz w:val="24"/>
          <w:szCs w:val="24"/>
        </w:rPr>
        <w:t xml:space="preserve">Organometallic Chemistry </w:t>
      </w:r>
    </w:p>
    <w:p w14:paraId="4ED761B1" w14:textId="77777777" w:rsidR="004B119F" w:rsidRPr="004B119F" w:rsidRDefault="004B119F" w:rsidP="004B119F">
      <w:pPr>
        <w:rPr>
          <w:b/>
          <w:sz w:val="24"/>
          <w:szCs w:val="24"/>
        </w:rPr>
      </w:pPr>
      <w:r w:rsidRPr="004B119F">
        <w:rPr>
          <w:b/>
          <w:sz w:val="24"/>
          <w:szCs w:val="24"/>
        </w:rPr>
        <w:lastRenderedPageBreak/>
        <w:t xml:space="preserve">Definition, nomenclature and classification of organometallic compounds. Preparation, properties, and bounding of alkyls of Li, A1 Hg and Sn, a brief account of metal-ethylenic complexes, mononuclear carbonyls and the nature of bonding in metal carbonyls. </w:t>
      </w:r>
    </w:p>
    <w:p w14:paraId="37CBB1F8" w14:textId="77777777" w:rsidR="004B119F" w:rsidRPr="004B119F" w:rsidRDefault="004B119F" w:rsidP="004B119F">
      <w:pPr>
        <w:rPr>
          <w:b/>
          <w:sz w:val="24"/>
          <w:szCs w:val="24"/>
        </w:rPr>
      </w:pPr>
      <w:proofErr w:type="gramStart"/>
      <w:r w:rsidRPr="004B119F">
        <w:rPr>
          <w:b/>
          <w:sz w:val="24"/>
          <w:szCs w:val="24"/>
        </w:rPr>
        <w:t>Assignment  1</w:t>
      </w:r>
      <w:proofErr w:type="gramEnd"/>
      <w:r w:rsidRPr="004B119F">
        <w:rPr>
          <w:b/>
          <w:sz w:val="24"/>
          <w:szCs w:val="24"/>
        </w:rPr>
        <w:t xml:space="preserve">st </w:t>
      </w:r>
    </w:p>
    <w:p w14:paraId="1C775BCD" w14:textId="77777777" w:rsidR="004B119F" w:rsidRPr="004B119F" w:rsidRDefault="004B119F" w:rsidP="004B119F">
      <w:pPr>
        <w:rPr>
          <w:b/>
          <w:sz w:val="24"/>
          <w:szCs w:val="24"/>
        </w:rPr>
      </w:pPr>
      <w:r w:rsidRPr="004B119F">
        <w:rPr>
          <w:b/>
          <w:sz w:val="24"/>
          <w:szCs w:val="24"/>
        </w:rPr>
        <w:t>May</w:t>
      </w:r>
    </w:p>
    <w:p w14:paraId="2A097FBF" w14:textId="77777777" w:rsidR="004B119F" w:rsidRPr="004B119F" w:rsidRDefault="004B119F" w:rsidP="004B119F">
      <w:pPr>
        <w:rPr>
          <w:b/>
          <w:sz w:val="24"/>
          <w:szCs w:val="24"/>
        </w:rPr>
      </w:pPr>
      <w:r w:rsidRPr="004B119F">
        <w:rPr>
          <w:b/>
          <w:sz w:val="24"/>
          <w:szCs w:val="24"/>
        </w:rPr>
        <w:t>Acids and Bases, HSAB Concept</w:t>
      </w:r>
    </w:p>
    <w:p w14:paraId="497685AC" w14:textId="77777777" w:rsidR="004B119F" w:rsidRPr="004B119F" w:rsidRDefault="004B119F" w:rsidP="004B119F">
      <w:pPr>
        <w:rPr>
          <w:b/>
          <w:sz w:val="24"/>
          <w:szCs w:val="24"/>
        </w:rPr>
      </w:pPr>
      <w:r w:rsidRPr="004B119F">
        <w:rPr>
          <w:b/>
          <w:sz w:val="24"/>
          <w:szCs w:val="24"/>
        </w:rPr>
        <w:t>Arrhenius, Bronsted- Lowry, the Lux- Food, Solvent system and Lewis concepts of acids and bases, relative strength of acids and bases, Concept of Hard and Soft Acids and bases.</w:t>
      </w:r>
    </w:p>
    <w:p w14:paraId="62F2F5AB" w14:textId="77777777" w:rsidR="004B119F" w:rsidRPr="004B119F" w:rsidRDefault="004B119F" w:rsidP="004B119F">
      <w:pPr>
        <w:rPr>
          <w:b/>
          <w:sz w:val="24"/>
          <w:szCs w:val="24"/>
        </w:rPr>
      </w:pPr>
      <w:r w:rsidRPr="004B119F">
        <w:rPr>
          <w:b/>
          <w:sz w:val="24"/>
          <w:szCs w:val="24"/>
        </w:rPr>
        <w:t>Test</w:t>
      </w:r>
    </w:p>
    <w:p w14:paraId="1DC78753" w14:textId="77777777" w:rsidR="004B119F" w:rsidRPr="004B119F" w:rsidRDefault="004B119F" w:rsidP="004B119F">
      <w:pPr>
        <w:rPr>
          <w:b/>
          <w:sz w:val="24"/>
          <w:szCs w:val="24"/>
        </w:rPr>
      </w:pPr>
      <w:r w:rsidRPr="004B119F">
        <w:rPr>
          <w:b/>
          <w:sz w:val="24"/>
          <w:szCs w:val="24"/>
        </w:rPr>
        <w:t>June</w:t>
      </w:r>
    </w:p>
    <w:p w14:paraId="0A9F4BB4" w14:textId="77777777" w:rsidR="004B119F" w:rsidRPr="004B119F" w:rsidRDefault="004B119F" w:rsidP="004B119F">
      <w:pPr>
        <w:rPr>
          <w:b/>
          <w:sz w:val="24"/>
          <w:szCs w:val="24"/>
        </w:rPr>
      </w:pPr>
      <w:r w:rsidRPr="004B119F">
        <w:rPr>
          <w:b/>
          <w:sz w:val="24"/>
          <w:szCs w:val="24"/>
        </w:rPr>
        <w:t>Bioinorganic Chemistry</w:t>
      </w:r>
    </w:p>
    <w:p w14:paraId="1C27F5FC" w14:textId="77777777" w:rsidR="004B119F" w:rsidRPr="004B119F" w:rsidRDefault="004B119F" w:rsidP="004B119F">
      <w:pPr>
        <w:rPr>
          <w:b/>
          <w:sz w:val="24"/>
          <w:szCs w:val="24"/>
        </w:rPr>
      </w:pPr>
      <w:r w:rsidRPr="004B119F">
        <w:rPr>
          <w:b/>
          <w:sz w:val="24"/>
          <w:szCs w:val="24"/>
        </w:rPr>
        <w:t xml:space="preserve">Essential and trace </w:t>
      </w:r>
      <w:proofErr w:type="spellStart"/>
      <w:r w:rsidRPr="004B119F">
        <w:rPr>
          <w:b/>
          <w:sz w:val="24"/>
          <w:szCs w:val="24"/>
        </w:rPr>
        <w:t>elemens</w:t>
      </w:r>
      <w:proofErr w:type="spellEnd"/>
      <w:r w:rsidRPr="004B119F">
        <w:rPr>
          <w:b/>
          <w:sz w:val="24"/>
          <w:szCs w:val="24"/>
        </w:rPr>
        <w:t xml:space="preserve"> in biological processes, </w:t>
      </w:r>
      <w:proofErr w:type="spellStart"/>
      <w:r w:rsidRPr="004B119F">
        <w:rPr>
          <w:b/>
          <w:sz w:val="24"/>
          <w:szCs w:val="24"/>
        </w:rPr>
        <w:t>metalloporphyrins</w:t>
      </w:r>
      <w:proofErr w:type="spellEnd"/>
      <w:r w:rsidRPr="004B119F">
        <w:rPr>
          <w:b/>
          <w:sz w:val="24"/>
          <w:szCs w:val="24"/>
        </w:rPr>
        <w:t xml:space="preserve"> with special reference to </w:t>
      </w:r>
      <w:proofErr w:type="spellStart"/>
      <w:r w:rsidRPr="004B119F">
        <w:rPr>
          <w:b/>
          <w:sz w:val="24"/>
          <w:szCs w:val="24"/>
        </w:rPr>
        <w:t>haemoglobin</w:t>
      </w:r>
      <w:proofErr w:type="spellEnd"/>
      <w:r w:rsidRPr="004B119F">
        <w:rPr>
          <w:b/>
          <w:sz w:val="24"/>
          <w:szCs w:val="24"/>
        </w:rPr>
        <w:t xml:space="preserve"> and myoglobin. Biological role of alkali and alkaline earth metal ions with special reference to Ca2+. Nitrogen fixation. </w:t>
      </w:r>
    </w:p>
    <w:p w14:paraId="441483DD" w14:textId="77777777" w:rsidR="004B119F" w:rsidRPr="004B119F" w:rsidRDefault="004B119F" w:rsidP="004B119F">
      <w:pPr>
        <w:rPr>
          <w:b/>
          <w:sz w:val="24"/>
          <w:szCs w:val="24"/>
        </w:rPr>
      </w:pPr>
      <w:proofErr w:type="gramStart"/>
      <w:r w:rsidRPr="004B119F">
        <w:rPr>
          <w:b/>
          <w:sz w:val="24"/>
          <w:szCs w:val="24"/>
        </w:rPr>
        <w:t>Assignment  2</w:t>
      </w:r>
      <w:proofErr w:type="gramEnd"/>
      <w:r w:rsidRPr="004B119F">
        <w:rPr>
          <w:b/>
          <w:sz w:val="24"/>
          <w:szCs w:val="24"/>
        </w:rPr>
        <w:t>nd</w:t>
      </w:r>
    </w:p>
    <w:p w14:paraId="62137B6B" w14:textId="77777777" w:rsidR="004B119F" w:rsidRPr="004B119F" w:rsidRDefault="004B119F" w:rsidP="004B119F">
      <w:pPr>
        <w:rPr>
          <w:b/>
          <w:sz w:val="24"/>
          <w:szCs w:val="24"/>
        </w:rPr>
      </w:pPr>
    </w:p>
    <w:p w14:paraId="20729250" w14:textId="77777777" w:rsidR="004B119F" w:rsidRPr="004B119F" w:rsidRDefault="004B119F" w:rsidP="004B119F">
      <w:pPr>
        <w:rPr>
          <w:b/>
          <w:sz w:val="24"/>
          <w:szCs w:val="24"/>
        </w:rPr>
      </w:pPr>
      <w:r w:rsidRPr="004B119F">
        <w:rPr>
          <w:b/>
          <w:sz w:val="24"/>
          <w:szCs w:val="24"/>
        </w:rPr>
        <w:t>July</w:t>
      </w:r>
    </w:p>
    <w:p w14:paraId="6663C3C1" w14:textId="77777777" w:rsidR="004B119F" w:rsidRPr="004B119F" w:rsidRDefault="004B119F" w:rsidP="004B119F">
      <w:pPr>
        <w:rPr>
          <w:b/>
          <w:sz w:val="24"/>
          <w:szCs w:val="24"/>
        </w:rPr>
      </w:pPr>
      <w:r w:rsidRPr="004B119F">
        <w:rPr>
          <w:b/>
          <w:sz w:val="24"/>
          <w:szCs w:val="24"/>
        </w:rPr>
        <w:t xml:space="preserve"> Silicones and </w:t>
      </w:r>
      <w:proofErr w:type="spellStart"/>
      <w:r w:rsidRPr="004B119F">
        <w:rPr>
          <w:b/>
          <w:sz w:val="24"/>
          <w:szCs w:val="24"/>
        </w:rPr>
        <w:t>Phosphazenes</w:t>
      </w:r>
      <w:proofErr w:type="spellEnd"/>
      <w:r w:rsidRPr="004B119F">
        <w:rPr>
          <w:b/>
          <w:sz w:val="24"/>
          <w:szCs w:val="24"/>
        </w:rPr>
        <w:t xml:space="preserve"> </w:t>
      </w:r>
    </w:p>
    <w:p w14:paraId="1C59A1E6" w14:textId="77777777" w:rsidR="004B119F" w:rsidRPr="004B119F" w:rsidRDefault="004B119F" w:rsidP="004B119F">
      <w:pPr>
        <w:rPr>
          <w:b/>
          <w:sz w:val="24"/>
          <w:szCs w:val="24"/>
        </w:rPr>
      </w:pPr>
      <w:r w:rsidRPr="004B119F">
        <w:rPr>
          <w:b/>
          <w:sz w:val="24"/>
          <w:szCs w:val="24"/>
        </w:rPr>
        <w:t xml:space="preserve">Silicones and </w:t>
      </w:r>
      <w:proofErr w:type="spellStart"/>
      <w:r w:rsidRPr="004B119F">
        <w:rPr>
          <w:b/>
          <w:sz w:val="24"/>
          <w:szCs w:val="24"/>
        </w:rPr>
        <w:t>phosphazenes</w:t>
      </w:r>
      <w:proofErr w:type="spellEnd"/>
      <w:r w:rsidRPr="004B119F">
        <w:rPr>
          <w:b/>
          <w:sz w:val="24"/>
          <w:szCs w:val="24"/>
        </w:rPr>
        <w:t xml:space="preserve"> as examples of inorganic polymers, nature of bonding in </w:t>
      </w:r>
      <w:proofErr w:type="spellStart"/>
      <w:r w:rsidRPr="004B119F">
        <w:rPr>
          <w:b/>
          <w:sz w:val="24"/>
          <w:szCs w:val="24"/>
        </w:rPr>
        <w:t>triphosphazenes</w:t>
      </w:r>
      <w:proofErr w:type="spellEnd"/>
      <w:r w:rsidRPr="004B119F">
        <w:rPr>
          <w:b/>
          <w:sz w:val="24"/>
          <w:szCs w:val="24"/>
        </w:rPr>
        <w:t xml:space="preserve">. </w:t>
      </w:r>
    </w:p>
    <w:p w14:paraId="35A4C5C7" w14:textId="77777777" w:rsidR="004B119F" w:rsidRPr="004B119F" w:rsidRDefault="004B119F" w:rsidP="004B119F">
      <w:pPr>
        <w:rPr>
          <w:b/>
          <w:sz w:val="24"/>
          <w:szCs w:val="24"/>
        </w:rPr>
      </w:pPr>
      <w:r w:rsidRPr="004B119F">
        <w:rPr>
          <w:b/>
          <w:sz w:val="24"/>
          <w:szCs w:val="24"/>
        </w:rPr>
        <w:t xml:space="preserve">Silicones and </w:t>
      </w:r>
      <w:proofErr w:type="spellStart"/>
      <w:r w:rsidRPr="004B119F">
        <w:rPr>
          <w:b/>
          <w:sz w:val="24"/>
          <w:szCs w:val="24"/>
        </w:rPr>
        <w:t>phosphazenes</w:t>
      </w:r>
      <w:proofErr w:type="spellEnd"/>
      <w:r w:rsidRPr="004B119F">
        <w:rPr>
          <w:b/>
          <w:sz w:val="24"/>
          <w:szCs w:val="24"/>
        </w:rPr>
        <w:t xml:space="preserve"> heir preparation, properties, structures and uses. </w:t>
      </w:r>
    </w:p>
    <w:p w14:paraId="0D44393D" w14:textId="77777777" w:rsidR="004B119F" w:rsidRPr="004B119F" w:rsidRDefault="004B119F" w:rsidP="004B119F">
      <w:pPr>
        <w:rPr>
          <w:b/>
          <w:sz w:val="24"/>
          <w:szCs w:val="24"/>
        </w:rPr>
      </w:pPr>
    </w:p>
    <w:p w14:paraId="0D5499C0" w14:textId="77777777" w:rsidR="004B119F" w:rsidRPr="004B119F" w:rsidRDefault="004B119F" w:rsidP="004B119F">
      <w:pPr>
        <w:rPr>
          <w:b/>
          <w:sz w:val="24"/>
          <w:szCs w:val="24"/>
        </w:rPr>
      </w:pPr>
    </w:p>
    <w:p w14:paraId="019B2442" w14:textId="77777777" w:rsidR="004B119F" w:rsidRPr="004B119F" w:rsidRDefault="004B119F" w:rsidP="004B119F">
      <w:pPr>
        <w:rPr>
          <w:b/>
          <w:sz w:val="24"/>
          <w:szCs w:val="24"/>
        </w:rPr>
      </w:pPr>
      <w:r w:rsidRPr="004B119F">
        <w:rPr>
          <w:b/>
          <w:sz w:val="24"/>
          <w:szCs w:val="24"/>
        </w:rPr>
        <w:t> </w:t>
      </w:r>
    </w:p>
    <w:p w14:paraId="37CAB2B9" w14:textId="77777777" w:rsidR="004B119F" w:rsidRPr="004B119F" w:rsidRDefault="004B119F" w:rsidP="004B119F">
      <w:pPr>
        <w:rPr>
          <w:b/>
          <w:sz w:val="24"/>
          <w:szCs w:val="24"/>
        </w:rPr>
      </w:pPr>
      <w:r w:rsidRPr="004B119F">
        <w:rPr>
          <w:b/>
          <w:sz w:val="24"/>
          <w:szCs w:val="24"/>
        </w:rPr>
        <w:t>LESSON PLAN</w:t>
      </w:r>
    </w:p>
    <w:p w14:paraId="76372644" w14:textId="77777777" w:rsidR="004B119F" w:rsidRPr="004B119F" w:rsidRDefault="004B119F" w:rsidP="004B119F">
      <w:pPr>
        <w:rPr>
          <w:b/>
          <w:sz w:val="24"/>
          <w:szCs w:val="24"/>
        </w:rPr>
      </w:pPr>
      <w:r w:rsidRPr="004B119F">
        <w:rPr>
          <w:b/>
          <w:sz w:val="24"/>
          <w:szCs w:val="24"/>
        </w:rPr>
        <w:t>April 2022 to July 2022</w:t>
      </w:r>
    </w:p>
    <w:p w14:paraId="3CC3F9D0" w14:textId="77777777" w:rsidR="004B119F" w:rsidRPr="004B119F" w:rsidRDefault="004B119F" w:rsidP="004B119F">
      <w:pPr>
        <w:rPr>
          <w:b/>
          <w:sz w:val="24"/>
          <w:szCs w:val="24"/>
        </w:rPr>
      </w:pPr>
    </w:p>
    <w:p w14:paraId="455364D2" w14:textId="77777777" w:rsidR="004B119F" w:rsidRPr="004B119F" w:rsidRDefault="004B119F" w:rsidP="004B119F">
      <w:pPr>
        <w:rPr>
          <w:b/>
          <w:sz w:val="24"/>
          <w:szCs w:val="24"/>
        </w:rPr>
      </w:pPr>
      <w:r w:rsidRPr="004B119F">
        <w:rPr>
          <w:b/>
          <w:sz w:val="24"/>
          <w:szCs w:val="24"/>
        </w:rPr>
        <w:t>Govt. P.G college, JIND</w:t>
      </w:r>
    </w:p>
    <w:p w14:paraId="2B4FB856" w14:textId="77777777" w:rsidR="004B119F" w:rsidRPr="004B119F" w:rsidRDefault="004B119F" w:rsidP="004B119F">
      <w:pPr>
        <w:rPr>
          <w:b/>
          <w:sz w:val="24"/>
          <w:szCs w:val="24"/>
        </w:rPr>
      </w:pPr>
      <w:r w:rsidRPr="004B119F">
        <w:rPr>
          <w:b/>
          <w:sz w:val="24"/>
          <w:szCs w:val="24"/>
        </w:rPr>
        <w:t xml:space="preserve">Name of the Assistant/Associate Professor: Sushma Rani </w:t>
      </w:r>
    </w:p>
    <w:p w14:paraId="2C5F923C" w14:textId="77777777" w:rsidR="004B119F" w:rsidRPr="004B119F" w:rsidRDefault="004B119F" w:rsidP="004B119F">
      <w:pPr>
        <w:rPr>
          <w:b/>
          <w:sz w:val="24"/>
          <w:szCs w:val="24"/>
        </w:rPr>
      </w:pPr>
      <w:r w:rsidRPr="004B119F">
        <w:rPr>
          <w:b/>
          <w:sz w:val="24"/>
          <w:szCs w:val="24"/>
        </w:rPr>
        <w:t xml:space="preserve">Class and Section: </w:t>
      </w:r>
      <w:proofErr w:type="spellStart"/>
      <w:proofErr w:type="gramStart"/>
      <w:r w:rsidRPr="004B119F">
        <w:rPr>
          <w:b/>
          <w:sz w:val="24"/>
          <w:szCs w:val="24"/>
        </w:rPr>
        <w:t>B.Sc</w:t>
      </w:r>
      <w:proofErr w:type="spellEnd"/>
      <w:proofErr w:type="gramEnd"/>
      <w:r w:rsidRPr="004B119F">
        <w:rPr>
          <w:b/>
          <w:sz w:val="24"/>
          <w:szCs w:val="24"/>
        </w:rPr>
        <w:t xml:space="preserve"> 3rd  (Non- Medical) Sec-B </w:t>
      </w:r>
    </w:p>
    <w:p w14:paraId="6979DD37" w14:textId="77777777" w:rsidR="004B119F" w:rsidRPr="004B119F" w:rsidRDefault="004B119F" w:rsidP="004B119F">
      <w:pPr>
        <w:rPr>
          <w:b/>
          <w:sz w:val="24"/>
          <w:szCs w:val="24"/>
        </w:rPr>
      </w:pPr>
      <w:r w:rsidRPr="004B119F">
        <w:rPr>
          <w:b/>
          <w:sz w:val="24"/>
          <w:szCs w:val="24"/>
        </w:rPr>
        <w:t>Subject: Inorganic Chemistry</w:t>
      </w:r>
    </w:p>
    <w:p w14:paraId="03286385" w14:textId="77777777" w:rsidR="004B119F" w:rsidRPr="004B119F" w:rsidRDefault="004B119F" w:rsidP="004B119F">
      <w:pPr>
        <w:rPr>
          <w:b/>
          <w:sz w:val="24"/>
          <w:szCs w:val="24"/>
        </w:rPr>
      </w:pPr>
      <w:r w:rsidRPr="004B119F">
        <w:rPr>
          <w:b/>
          <w:sz w:val="24"/>
          <w:szCs w:val="24"/>
        </w:rPr>
        <w:t>April</w:t>
      </w:r>
    </w:p>
    <w:p w14:paraId="3F7EA54E" w14:textId="77777777" w:rsidR="004B119F" w:rsidRPr="004B119F" w:rsidRDefault="004B119F" w:rsidP="004B119F">
      <w:pPr>
        <w:rPr>
          <w:b/>
          <w:sz w:val="24"/>
          <w:szCs w:val="24"/>
        </w:rPr>
      </w:pPr>
      <w:r w:rsidRPr="004B119F">
        <w:rPr>
          <w:b/>
          <w:sz w:val="24"/>
          <w:szCs w:val="24"/>
        </w:rPr>
        <w:t xml:space="preserve">Organometallic Chemistry </w:t>
      </w:r>
    </w:p>
    <w:p w14:paraId="78987FD2" w14:textId="77777777" w:rsidR="004B119F" w:rsidRPr="004B119F" w:rsidRDefault="004B119F" w:rsidP="004B119F">
      <w:pPr>
        <w:rPr>
          <w:b/>
          <w:sz w:val="24"/>
          <w:szCs w:val="24"/>
        </w:rPr>
      </w:pPr>
      <w:r w:rsidRPr="004B119F">
        <w:rPr>
          <w:b/>
          <w:sz w:val="24"/>
          <w:szCs w:val="24"/>
        </w:rPr>
        <w:t>Definition, nomenclature and classification of organometallic compounds. Preparation, properties, and bounding of alkyls of Li, A1 Hg and Sn, a brief account of metal-ethylenic complexes, mononuclear carbonyls and the nature of bonding in metal carbonyls.</w:t>
      </w:r>
    </w:p>
    <w:p w14:paraId="0D6C8E02" w14:textId="77777777" w:rsidR="004B119F" w:rsidRPr="004B119F" w:rsidRDefault="004B119F" w:rsidP="004B119F">
      <w:pPr>
        <w:rPr>
          <w:b/>
          <w:sz w:val="24"/>
          <w:szCs w:val="24"/>
        </w:rPr>
      </w:pPr>
      <w:r w:rsidRPr="004B119F">
        <w:rPr>
          <w:b/>
          <w:sz w:val="24"/>
          <w:szCs w:val="24"/>
        </w:rPr>
        <w:t xml:space="preserve"> </w:t>
      </w:r>
      <w:proofErr w:type="gramStart"/>
      <w:r w:rsidRPr="004B119F">
        <w:rPr>
          <w:b/>
          <w:sz w:val="24"/>
          <w:szCs w:val="24"/>
        </w:rPr>
        <w:t>Assignment  1</w:t>
      </w:r>
      <w:proofErr w:type="gramEnd"/>
      <w:r w:rsidRPr="004B119F">
        <w:rPr>
          <w:b/>
          <w:sz w:val="24"/>
          <w:szCs w:val="24"/>
        </w:rPr>
        <w:t xml:space="preserve">st </w:t>
      </w:r>
    </w:p>
    <w:p w14:paraId="189099CD" w14:textId="77777777" w:rsidR="004B119F" w:rsidRPr="004B119F" w:rsidRDefault="004B119F" w:rsidP="004B119F">
      <w:pPr>
        <w:rPr>
          <w:b/>
          <w:sz w:val="24"/>
          <w:szCs w:val="24"/>
        </w:rPr>
      </w:pPr>
      <w:r w:rsidRPr="004B119F">
        <w:rPr>
          <w:b/>
          <w:sz w:val="24"/>
          <w:szCs w:val="24"/>
        </w:rPr>
        <w:t>May</w:t>
      </w:r>
    </w:p>
    <w:p w14:paraId="7E69145A" w14:textId="77777777" w:rsidR="004B119F" w:rsidRPr="004B119F" w:rsidRDefault="004B119F" w:rsidP="004B119F">
      <w:pPr>
        <w:rPr>
          <w:b/>
          <w:sz w:val="24"/>
          <w:szCs w:val="24"/>
        </w:rPr>
      </w:pPr>
      <w:r w:rsidRPr="004B119F">
        <w:rPr>
          <w:b/>
          <w:sz w:val="24"/>
          <w:szCs w:val="24"/>
        </w:rPr>
        <w:t>Acids and Bases, HSAB Concept</w:t>
      </w:r>
    </w:p>
    <w:p w14:paraId="203EBA75" w14:textId="77777777" w:rsidR="004B119F" w:rsidRPr="004B119F" w:rsidRDefault="004B119F" w:rsidP="004B119F">
      <w:pPr>
        <w:rPr>
          <w:b/>
          <w:sz w:val="24"/>
          <w:szCs w:val="24"/>
        </w:rPr>
      </w:pPr>
      <w:r w:rsidRPr="004B119F">
        <w:rPr>
          <w:b/>
          <w:sz w:val="24"/>
          <w:szCs w:val="24"/>
        </w:rPr>
        <w:t xml:space="preserve">Arrhenius, Bronsted- Lowry, the Lux- Food, Solvent system and Lewis concepts of acids and bases, relative strength of acids and bases, Concept of Hard and Soft Acids and bases.   </w:t>
      </w:r>
    </w:p>
    <w:p w14:paraId="2183D46D" w14:textId="77777777" w:rsidR="004B119F" w:rsidRPr="004B119F" w:rsidRDefault="004B119F" w:rsidP="004B119F">
      <w:pPr>
        <w:rPr>
          <w:b/>
          <w:sz w:val="24"/>
          <w:szCs w:val="24"/>
        </w:rPr>
      </w:pPr>
      <w:r w:rsidRPr="004B119F">
        <w:rPr>
          <w:b/>
          <w:sz w:val="24"/>
          <w:szCs w:val="24"/>
        </w:rPr>
        <w:t xml:space="preserve">                                                                                                               Test </w:t>
      </w:r>
    </w:p>
    <w:p w14:paraId="59791CBB" w14:textId="77777777" w:rsidR="004B119F" w:rsidRPr="004B119F" w:rsidRDefault="004B119F" w:rsidP="004B119F">
      <w:pPr>
        <w:rPr>
          <w:b/>
          <w:sz w:val="24"/>
          <w:szCs w:val="24"/>
        </w:rPr>
      </w:pPr>
      <w:r w:rsidRPr="004B119F">
        <w:rPr>
          <w:b/>
          <w:sz w:val="24"/>
          <w:szCs w:val="24"/>
        </w:rPr>
        <w:t>June</w:t>
      </w:r>
    </w:p>
    <w:p w14:paraId="1650288C" w14:textId="77777777" w:rsidR="004B119F" w:rsidRPr="004B119F" w:rsidRDefault="004B119F" w:rsidP="004B119F">
      <w:pPr>
        <w:rPr>
          <w:b/>
          <w:sz w:val="24"/>
          <w:szCs w:val="24"/>
        </w:rPr>
      </w:pPr>
      <w:r w:rsidRPr="004B119F">
        <w:rPr>
          <w:b/>
          <w:sz w:val="24"/>
          <w:szCs w:val="24"/>
        </w:rPr>
        <w:t>Bioinorganic Chemistry</w:t>
      </w:r>
    </w:p>
    <w:p w14:paraId="1C304AF1" w14:textId="77777777" w:rsidR="004B119F" w:rsidRPr="004B119F" w:rsidRDefault="004B119F" w:rsidP="004B119F">
      <w:pPr>
        <w:rPr>
          <w:b/>
          <w:sz w:val="24"/>
          <w:szCs w:val="24"/>
        </w:rPr>
      </w:pPr>
      <w:r w:rsidRPr="004B119F">
        <w:rPr>
          <w:b/>
          <w:sz w:val="24"/>
          <w:szCs w:val="24"/>
        </w:rPr>
        <w:t xml:space="preserve">Essential and trace </w:t>
      </w:r>
      <w:proofErr w:type="spellStart"/>
      <w:r w:rsidRPr="004B119F">
        <w:rPr>
          <w:b/>
          <w:sz w:val="24"/>
          <w:szCs w:val="24"/>
        </w:rPr>
        <w:t>elemens</w:t>
      </w:r>
      <w:proofErr w:type="spellEnd"/>
      <w:r w:rsidRPr="004B119F">
        <w:rPr>
          <w:b/>
          <w:sz w:val="24"/>
          <w:szCs w:val="24"/>
        </w:rPr>
        <w:t xml:space="preserve"> in biological processes, </w:t>
      </w:r>
      <w:proofErr w:type="spellStart"/>
      <w:r w:rsidRPr="004B119F">
        <w:rPr>
          <w:b/>
          <w:sz w:val="24"/>
          <w:szCs w:val="24"/>
        </w:rPr>
        <w:t>metalloporphyrins</w:t>
      </w:r>
      <w:proofErr w:type="spellEnd"/>
      <w:r w:rsidRPr="004B119F">
        <w:rPr>
          <w:b/>
          <w:sz w:val="24"/>
          <w:szCs w:val="24"/>
        </w:rPr>
        <w:t xml:space="preserve"> with special reference to </w:t>
      </w:r>
      <w:proofErr w:type="spellStart"/>
      <w:r w:rsidRPr="004B119F">
        <w:rPr>
          <w:b/>
          <w:sz w:val="24"/>
          <w:szCs w:val="24"/>
        </w:rPr>
        <w:t>haemoglobin</w:t>
      </w:r>
      <w:proofErr w:type="spellEnd"/>
      <w:r w:rsidRPr="004B119F">
        <w:rPr>
          <w:b/>
          <w:sz w:val="24"/>
          <w:szCs w:val="24"/>
        </w:rPr>
        <w:t xml:space="preserve"> and myoglobin. Biological role of alkali and alkaline earth metal ions with special reference to Ca2+. Nitrogen fixation.</w:t>
      </w:r>
    </w:p>
    <w:p w14:paraId="03B7CF5A" w14:textId="77777777" w:rsidR="004B119F" w:rsidRPr="004B119F" w:rsidRDefault="004B119F" w:rsidP="004B119F">
      <w:pPr>
        <w:rPr>
          <w:b/>
          <w:sz w:val="24"/>
          <w:szCs w:val="24"/>
        </w:rPr>
      </w:pPr>
      <w:r w:rsidRPr="004B119F">
        <w:rPr>
          <w:b/>
          <w:sz w:val="24"/>
          <w:szCs w:val="24"/>
        </w:rPr>
        <w:t xml:space="preserve"> Assignment   2nd                                                                                                            </w:t>
      </w:r>
    </w:p>
    <w:p w14:paraId="3D9A7455" w14:textId="77777777" w:rsidR="004B119F" w:rsidRPr="004B119F" w:rsidRDefault="004B119F" w:rsidP="004B119F">
      <w:pPr>
        <w:rPr>
          <w:b/>
          <w:sz w:val="24"/>
          <w:szCs w:val="24"/>
        </w:rPr>
      </w:pPr>
      <w:r w:rsidRPr="004B119F">
        <w:rPr>
          <w:b/>
          <w:sz w:val="24"/>
          <w:szCs w:val="24"/>
        </w:rPr>
        <w:t>July</w:t>
      </w:r>
    </w:p>
    <w:p w14:paraId="696DA30A" w14:textId="77777777" w:rsidR="004B119F" w:rsidRPr="004B119F" w:rsidRDefault="004B119F" w:rsidP="004B119F">
      <w:pPr>
        <w:rPr>
          <w:b/>
          <w:sz w:val="24"/>
          <w:szCs w:val="24"/>
        </w:rPr>
      </w:pPr>
      <w:r w:rsidRPr="004B119F">
        <w:rPr>
          <w:b/>
          <w:sz w:val="24"/>
          <w:szCs w:val="24"/>
        </w:rPr>
        <w:t xml:space="preserve"> Silicones and </w:t>
      </w:r>
      <w:proofErr w:type="spellStart"/>
      <w:r w:rsidRPr="004B119F">
        <w:rPr>
          <w:b/>
          <w:sz w:val="24"/>
          <w:szCs w:val="24"/>
        </w:rPr>
        <w:t>Phosphazenes</w:t>
      </w:r>
      <w:proofErr w:type="spellEnd"/>
      <w:r w:rsidRPr="004B119F">
        <w:rPr>
          <w:b/>
          <w:sz w:val="24"/>
          <w:szCs w:val="24"/>
        </w:rPr>
        <w:t xml:space="preserve"> </w:t>
      </w:r>
    </w:p>
    <w:p w14:paraId="2E149F62" w14:textId="77777777" w:rsidR="004B119F" w:rsidRPr="004B119F" w:rsidRDefault="004B119F" w:rsidP="004B119F">
      <w:pPr>
        <w:rPr>
          <w:b/>
          <w:sz w:val="24"/>
          <w:szCs w:val="24"/>
        </w:rPr>
      </w:pPr>
      <w:r w:rsidRPr="004B119F">
        <w:rPr>
          <w:b/>
          <w:sz w:val="24"/>
          <w:szCs w:val="24"/>
        </w:rPr>
        <w:t xml:space="preserve">Silicones and </w:t>
      </w:r>
      <w:proofErr w:type="spellStart"/>
      <w:r w:rsidRPr="004B119F">
        <w:rPr>
          <w:b/>
          <w:sz w:val="24"/>
          <w:szCs w:val="24"/>
        </w:rPr>
        <w:t>phosphazenes</w:t>
      </w:r>
      <w:proofErr w:type="spellEnd"/>
      <w:r w:rsidRPr="004B119F">
        <w:rPr>
          <w:b/>
          <w:sz w:val="24"/>
          <w:szCs w:val="24"/>
        </w:rPr>
        <w:t xml:space="preserve"> as examples of inorganic polymers, nature of bonding in </w:t>
      </w:r>
      <w:proofErr w:type="spellStart"/>
      <w:r w:rsidRPr="004B119F">
        <w:rPr>
          <w:b/>
          <w:sz w:val="24"/>
          <w:szCs w:val="24"/>
        </w:rPr>
        <w:t>triphosphazenes</w:t>
      </w:r>
      <w:proofErr w:type="spellEnd"/>
      <w:r w:rsidRPr="004B119F">
        <w:rPr>
          <w:b/>
          <w:sz w:val="24"/>
          <w:szCs w:val="24"/>
        </w:rPr>
        <w:t xml:space="preserve">. </w:t>
      </w:r>
    </w:p>
    <w:p w14:paraId="683349E4" w14:textId="5D74C180" w:rsidR="004B119F" w:rsidRDefault="004B119F" w:rsidP="004B119F">
      <w:pPr>
        <w:rPr>
          <w:b/>
          <w:sz w:val="24"/>
          <w:szCs w:val="24"/>
        </w:rPr>
      </w:pPr>
      <w:r w:rsidRPr="004B119F">
        <w:rPr>
          <w:b/>
          <w:sz w:val="24"/>
          <w:szCs w:val="24"/>
        </w:rPr>
        <w:t xml:space="preserve">Silicones and </w:t>
      </w:r>
      <w:proofErr w:type="spellStart"/>
      <w:r w:rsidRPr="004B119F">
        <w:rPr>
          <w:b/>
          <w:sz w:val="24"/>
          <w:szCs w:val="24"/>
        </w:rPr>
        <w:t>phosphazenes</w:t>
      </w:r>
      <w:proofErr w:type="spellEnd"/>
      <w:r w:rsidRPr="004B119F">
        <w:rPr>
          <w:b/>
          <w:sz w:val="24"/>
          <w:szCs w:val="24"/>
        </w:rPr>
        <w:t xml:space="preserve"> heir preparation, properties, structures and uses. </w:t>
      </w:r>
    </w:p>
    <w:p w14:paraId="633029E9" w14:textId="49C4AFDA" w:rsidR="00E7473B" w:rsidRDefault="00E7473B" w:rsidP="004B119F">
      <w:pPr>
        <w:rPr>
          <w:b/>
          <w:sz w:val="24"/>
          <w:szCs w:val="24"/>
        </w:rPr>
      </w:pPr>
    </w:p>
    <w:p w14:paraId="0E9220CC" w14:textId="77777777" w:rsidR="00E7473B" w:rsidRDefault="00E7473B" w:rsidP="00E7473B">
      <w:pPr>
        <w:spacing w:after="120"/>
        <w:jc w:val="both"/>
        <w:rPr>
          <w:b/>
          <w:bCs/>
          <w:sz w:val="28"/>
          <w:szCs w:val="28"/>
          <w:lang w:bidi="ar-SA"/>
        </w:rPr>
      </w:pPr>
      <w:r>
        <w:rPr>
          <w:b/>
          <w:bCs/>
          <w:sz w:val="28"/>
          <w:szCs w:val="28"/>
        </w:rPr>
        <w:lastRenderedPageBreak/>
        <w:t>LESSON PLAN</w:t>
      </w:r>
    </w:p>
    <w:p w14:paraId="1700E942" w14:textId="77777777" w:rsidR="00E7473B" w:rsidRDefault="00E7473B" w:rsidP="00E7473B">
      <w:pPr>
        <w:spacing w:after="120"/>
        <w:jc w:val="both"/>
        <w:rPr>
          <w:b/>
          <w:bCs/>
          <w:sz w:val="24"/>
          <w:szCs w:val="24"/>
        </w:rPr>
      </w:pPr>
    </w:p>
    <w:p w14:paraId="190156D4" w14:textId="77777777" w:rsidR="00E7473B" w:rsidRDefault="00E7473B" w:rsidP="00E7473B">
      <w:pPr>
        <w:spacing w:after="120"/>
        <w:jc w:val="both"/>
        <w:rPr>
          <w:b/>
          <w:bCs/>
          <w:sz w:val="24"/>
          <w:szCs w:val="24"/>
          <w:lang w:val="en-IN"/>
        </w:rPr>
      </w:pPr>
      <w:r>
        <w:rPr>
          <w:b/>
          <w:bCs/>
          <w:sz w:val="24"/>
          <w:szCs w:val="24"/>
        </w:rPr>
        <w:t xml:space="preserve">NAME: </w:t>
      </w:r>
      <w:r>
        <w:rPr>
          <w:b/>
          <w:bCs/>
          <w:sz w:val="24"/>
          <w:szCs w:val="24"/>
          <w:lang w:val="en-IN"/>
        </w:rPr>
        <w:t xml:space="preserve"> </w:t>
      </w:r>
      <w:proofErr w:type="spellStart"/>
      <w:r>
        <w:rPr>
          <w:b/>
          <w:bCs/>
          <w:sz w:val="24"/>
          <w:szCs w:val="24"/>
          <w:lang w:val="en-IN"/>
        </w:rPr>
        <w:t>Renu</w:t>
      </w:r>
      <w:proofErr w:type="spellEnd"/>
      <w:r>
        <w:rPr>
          <w:b/>
          <w:bCs/>
          <w:sz w:val="24"/>
          <w:szCs w:val="24"/>
          <w:lang w:val="en-IN"/>
        </w:rPr>
        <w:t xml:space="preserve"> Devi </w:t>
      </w:r>
    </w:p>
    <w:p w14:paraId="636CD24A" w14:textId="77777777" w:rsidR="00E7473B" w:rsidRDefault="00E7473B" w:rsidP="00E7473B">
      <w:pPr>
        <w:rPr>
          <w:rFonts w:ascii="Calibri" w:hAnsi="Calibri"/>
        </w:rPr>
      </w:pPr>
      <w:r>
        <w:rPr>
          <w:b/>
          <w:bCs/>
          <w:sz w:val="24"/>
          <w:szCs w:val="24"/>
        </w:rPr>
        <w:t xml:space="preserve">CLASS: B.Sc. I Non-Med (Organic </w:t>
      </w:r>
      <w:proofErr w:type="gramStart"/>
      <w:r>
        <w:rPr>
          <w:b/>
          <w:bCs/>
          <w:sz w:val="24"/>
          <w:szCs w:val="24"/>
        </w:rPr>
        <w:t xml:space="preserve">Chemistry)   </w:t>
      </w:r>
      <w:proofErr w:type="gramEnd"/>
      <w:r>
        <w:rPr>
          <w:b/>
          <w:bCs/>
          <w:sz w:val="24"/>
          <w:szCs w:val="24"/>
        </w:rPr>
        <w:t xml:space="preserve">            </w:t>
      </w:r>
      <w:r>
        <w:tab/>
      </w:r>
      <w:r>
        <w:rPr>
          <w:b/>
          <w:bCs/>
          <w:sz w:val="24"/>
          <w:szCs w:val="24"/>
        </w:rPr>
        <w:t xml:space="preserve">SECTION: </w:t>
      </w:r>
      <w:r>
        <w:rPr>
          <w:b/>
          <w:bCs/>
          <w:sz w:val="24"/>
          <w:szCs w:val="24"/>
          <w:lang w:val="en-IN"/>
        </w:rPr>
        <w:t xml:space="preserve"> A &amp; B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6157"/>
      </w:tblGrid>
      <w:tr w:rsidR="00E7473B" w14:paraId="4F517749" w14:textId="77777777" w:rsidTr="00E7473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C4177" w14:textId="77777777" w:rsidR="00E7473B" w:rsidRDefault="00E7473B">
            <w:r>
              <w:rPr>
                <w:lang w:val="en-IN"/>
              </w:rPr>
              <w:t xml:space="preserve">                 Month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8513E" w14:textId="77777777" w:rsidR="00E7473B" w:rsidRDefault="00E7473B">
            <w:r>
              <w:rPr>
                <w:sz w:val="24"/>
                <w:szCs w:val="24"/>
              </w:rPr>
              <w:t>Contents</w:t>
            </w:r>
          </w:p>
        </w:tc>
      </w:tr>
      <w:tr w:rsidR="00E7473B" w14:paraId="02019495" w14:textId="77777777" w:rsidTr="00E7473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A1B77" w14:textId="77777777" w:rsidR="00E7473B" w:rsidRDefault="00E7473B">
            <w:pPr>
              <w:jc w:val="center"/>
            </w:pPr>
            <w:r>
              <w:rPr>
                <w:lang w:val="en-IN"/>
              </w:rPr>
              <w:t>APRIL</w:t>
            </w:r>
          </w:p>
          <w:p w14:paraId="32DC65F2" w14:textId="77777777" w:rsidR="00E7473B" w:rsidRDefault="00E7473B">
            <w:pPr>
              <w:jc w:val="center"/>
            </w:pPr>
          </w:p>
          <w:p w14:paraId="4C3FB3DA" w14:textId="77777777" w:rsidR="00E7473B" w:rsidRDefault="00E7473B">
            <w:pPr>
              <w:adjustRightInd w:val="0"/>
            </w:pP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3A237" w14:textId="77777777" w:rsidR="00E7473B" w:rsidRDefault="00E7473B">
            <w:pPr>
              <w:adjustRightInd w:val="0"/>
            </w:pPr>
            <w:r>
              <w:rPr>
                <w:b/>
                <w:bCs/>
                <w:sz w:val="26"/>
                <w:szCs w:val="26"/>
              </w:rPr>
              <w:t>Alkene</w:t>
            </w:r>
          </w:p>
          <w:p w14:paraId="31D2E0A9" w14:textId="77777777" w:rsidR="00E7473B" w:rsidRDefault="00E7473B">
            <w:pPr>
              <w:adjustRightInd w:val="0"/>
            </w:pPr>
            <w:r>
              <w:rPr>
                <w:sz w:val="26"/>
                <w:szCs w:val="26"/>
              </w:rPr>
              <w:t>Nomenclature of alkene, mechanisms of dehydration of alcohols and dehydrohalogenation of alkyl halide</w:t>
            </w:r>
          </w:p>
        </w:tc>
      </w:tr>
      <w:tr w:rsidR="00E7473B" w14:paraId="55F0AB24" w14:textId="77777777" w:rsidTr="00E7473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DBBCC" w14:textId="77777777" w:rsidR="00E7473B" w:rsidRDefault="00E7473B">
            <w:pPr>
              <w:jc w:val="center"/>
            </w:pPr>
          </w:p>
          <w:p w14:paraId="510A4645" w14:textId="77777777" w:rsidR="00E7473B" w:rsidRDefault="00E7473B">
            <w:pPr>
              <w:adjustRightInd w:val="0"/>
            </w:pP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6A8A6" w14:textId="77777777" w:rsidR="00E7473B" w:rsidRDefault="00E7473B">
            <w:pPr>
              <w:adjustRightInd w:val="0"/>
            </w:pPr>
            <w:proofErr w:type="spellStart"/>
            <w:r>
              <w:rPr>
                <w:sz w:val="26"/>
                <w:szCs w:val="26"/>
              </w:rPr>
              <w:t>Saytzeff</w:t>
            </w:r>
            <w:proofErr w:type="spellEnd"/>
            <w:r>
              <w:rPr>
                <w:sz w:val="26"/>
                <w:szCs w:val="26"/>
              </w:rPr>
              <w:t xml:space="preserve"> rule, Hoffmann elimination, physical properties and relative stabilities of alkenes, mechanisms involved in hydrogenation</w:t>
            </w:r>
          </w:p>
        </w:tc>
      </w:tr>
      <w:tr w:rsidR="00E7473B" w14:paraId="043D6BA1" w14:textId="77777777" w:rsidTr="00E7473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25ED2" w14:textId="77777777" w:rsidR="00E7473B" w:rsidRDefault="00E7473B">
            <w:pPr>
              <w:jc w:val="center"/>
            </w:pPr>
          </w:p>
          <w:p w14:paraId="635C507D" w14:textId="77777777" w:rsidR="00E7473B" w:rsidRDefault="00E7473B">
            <w:pPr>
              <w:adjustRightInd w:val="0"/>
            </w:pP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8C012" w14:textId="77777777" w:rsidR="00E7473B" w:rsidRDefault="00E7473B">
            <w:pPr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Electrophilic and free radical </w:t>
            </w:r>
            <w:proofErr w:type="gramStart"/>
            <w:r>
              <w:rPr>
                <w:sz w:val="26"/>
                <w:szCs w:val="26"/>
              </w:rPr>
              <w:t>addition ,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markownikoff’s</w:t>
            </w:r>
            <w:proofErr w:type="spellEnd"/>
            <w:r>
              <w:rPr>
                <w:sz w:val="26"/>
                <w:szCs w:val="26"/>
              </w:rPr>
              <w:t xml:space="preserve"> rule, hydroboration - oxidation</w:t>
            </w:r>
          </w:p>
        </w:tc>
      </w:tr>
      <w:tr w:rsidR="00E7473B" w14:paraId="4956B804" w14:textId="77777777" w:rsidTr="00E7473B">
        <w:trPr>
          <w:trHeight w:val="120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6A0FB" w14:textId="77777777" w:rsidR="00E7473B" w:rsidRDefault="00E7473B">
            <w:pPr>
              <w:jc w:val="center"/>
              <w:rPr>
                <w:rFonts w:ascii="Calibri" w:hAnsi="Calibri"/>
              </w:rPr>
            </w:pPr>
          </w:p>
          <w:p w14:paraId="6D6A9E70" w14:textId="77777777" w:rsidR="00E7473B" w:rsidRDefault="00E7473B">
            <w:pPr>
              <w:adjustRightInd w:val="0"/>
            </w:pP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D260D" w14:textId="77777777" w:rsidR="00E7473B" w:rsidRDefault="00E7473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Oxymercuration – </w:t>
            </w:r>
            <w:proofErr w:type="spellStart"/>
            <w:r>
              <w:rPr>
                <w:sz w:val="26"/>
                <w:szCs w:val="26"/>
              </w:rPr>
              <w:t>demercuration</w:t>
            </w:r>
            <w:proofErr w:type="spellEnd"/>
            <w:r>
              <w:rPr>
                <w:sz w:val="26"/>
                <w:szCs w:val="26"/>
              </w:rPr>
              <w:t>, ozonolysis, hydration, hydroxylation and oxidation with KMnO</w:t>
            </w:r>
            <w:r>
              <w:rPr>
                <w:sz w:val="26"/>
                <w:szCs w:val="26"/>
                <w:vertAlign w:val="subscript"/>
              </w:rPr>
              <w:t>4</w:t>
            </w:r>
          </w:p>
          <w:p w14:paraId="60B981D5" w14:textId="77777777" w:rsidR="00E7473B" w:rsidRDefault="00E7473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Discussion and Problem taken  </w:t>
            </w:r>
          </w:p>
          <w:p w14:paraId="47B6C2A9" w14:textId="77777777" w:rsidR="00E7473B" w:rsidRDefault="00E7473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Assignment 1</w:t>
            </w:r>
          </w:p>
        </w:tc>
      </w:tr>
      <w:tr w:rsidR="00E7473B" w14:paraId="217E4B2B" w14:textId="77777777" w:rsidTr="00E7473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E5D81" w14:textId="77777777" w:rsidR="00E7473B" w:rsidRDefault="00E7473B">
            <w:pPr>
              <w:jc w:val="center"/>
              <w:rPr>
                <w:lang w:val="en-IN"/>
              </w:rPr>
            </w:pPr>
          </w:p>
          <w:p w14:paraId="53B5CE7E" w14:textId="77777777" w:rsidR="00E7473B" w:rsidRDefault="00E7473B">
            <w:pPr>
              <w:jc w:val="center"/>
            </w:pPr>
            <w:r>
              <w:rPr>
                <w:lang w:val="en-IN"/>
              </w:rPr>
              <w:t>May</w:t>
            </w:r>
          </w:p>
          <w:p w14:paraId="00BF8D32" w14:textId="77777777" w:rsidR="00E7473B" w:rsidRDefault="00E7473B">
            <w:pPr>
              <w:adjustRightInd w:val="0"/>
            </w:pP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86D56" w14:textId="77777777" w:rsidR="00E7473B" w:rsidRDefault="00E7473B">
            <w:pPr>
              <w:adjustRightInd w:val="0"/>
              <w:rPr>
                <w:b/>
                <w:bCs/>
                <w:sz w:val="26"/>
                <w:szCs w:val="26"/>
              </w:rPr>
            </w:pPr>
          </w:p>
          <w:p w14:paraId="25A76299" w14:textId="77777777" w:rsidR="00E7473B" w:rsidRDefault="00E7473B">
            <w:pPr>
              <w:adjustRightInd w:val="0"/>
              <w:rPr>
                <w:rFonts w:ascii="Calibri" w:hAnsi="Calibri"/>
              </w:rPr>
            </w:pPr>
            <w:r>
              <w:rPr>
                <w:b/>
                <w:bCs/>
                <w:sz w:val="26"/>
                <w:szCs w:val="26"/>
              </w:rPr>
              <w:t>Arenes and Aromaticity</w:t>
            </w:r>
          </w:p>
        </w:tc>
      </w:tr>
      <w:tr w:rsidR="00E7473B" w14:paraId="249A6F48" w14:textId="77777777" w:rsidTr="00E7473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68452" w14:textId="77777777" w:rsidR="00E7473B" w:rsidRDefault="00E7473B">
            <w:pPr>
              <w:jc w:val="center"/>
            </w:pPr>
          </w:p>
          <w:p w14:paraId="4BDEED25" w14:textId="77777777" w:rsidR="00E7473B" w:rsidRDefault="00E7473B">
            <w:pPr>
              <w:adjustRightInd w:val="0"/>
            </w:pP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C767D" w14:textId="77777777" w:rsidR="00E7473B" w:rsidRDefault="00E7473B">
            <w:pPr>
              <w:adjustRightInd w:val="0"/>
            </w:pPr>
            <w:r>
              <w:rPr>
                <w:sz w:val="26"/>
                <w:szCs w:val="26"/>
              </w:rPr>
              <w:t xml:space="preserve">Nomenclature of benzene derivatives: </w:t>
            </w:r>
            <w:proofErr w:type="spellStart"/>
            <w:r>
              <w:rPr>
                <w:sz w:val="26"/>
                <w:szCs w:val="26"/>
              </w:rPr>
              <w:t>Aromaric</w:t>
            </w:r>
            <w:proofErr w:type="spellEnd"/>
            <w:r>
              <w:rPr>
                <w:sz w:val="26"/>
                <w:szCs w:val="26"/>
              </w:rPr>
              <w:t xml:space="preserve"> nucleus and side chain. </w:t>
            </w:r>
            <w:proofErr w:type="gramStart"/>
            <w:r>
              <w:rPr>
                <w:sz w:val="26"/>
                <w:szCs w:val="26"/>
              </w:rPr>
              <w:t>Aromaticity :</w:t>
            </w:r>
            <w:proofErr w:type="gramEnd"/>
            <w:r>
              <w:rPr>
                <w:sz w:val="26"/>
                <w:szCs w:val="26"/>
              </w:rPr>
              <w:t xml:space="preserve"> The </w:t>
            </w:r>
            <w:proofErr w:type="spellStart"/>
            <w:r>
              <w:rPr>
                <w:sz w:val="26"/>
                <w:szCs w:val="26"/>
              </w:rPr>
              <w:t>Huckel</w:t>
            </w:r>
            <w:proofErr w:type="spellEnd"/>
            <w:r>
              <w:rPr>
                <w:sz w:val="26"/>
                <w:szCs w:val="26"/>
              </w:rPr>
              <w:t xml:space="preserve"> rule, aromatic ions</w:t>
            </w:r>
          </w:p>
        </w:tc>
      </w:tr>
      <w:tr w:rsidR="00E7473B" w14:paraId="4F7E8F65" w14:textId="77777777" w:rsidTr="00E7473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BD6C6" w14:textId="77777777" w:rsidR="00E7473B" w:rsidRDefault="00E7473B">
            <w:pPr>
              <w:jc w:val="center"/>
            </w:pPr>
          </w:p>
          <w:p w14:paraId="025B5DEC" w14:textId="77777777" w:rsidR="00E7473B" w:rsidRDefault="00E7473B">
            <w:pPr>
              <w:jc w:val="both"/>
            </w:pP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EE11B" w14:textId="77777777" w:rsidR="00E7473B" w:rsidRDefault="00E7473B">
            <w:pPr>
              <w:adjustRightInd w:val="0"/>
            </w:pPr>
            <w:r>
              <w:rPr>
                <w:sz w:val="26"/>
                <w:szCs w:val="26"/>
              </w:rPr>
              <w:t xml:space="preserve">Annulenes </w:t>
            </w:r>
            <w:proofErr w:type="spellStart"/>
            <w:r>
              <w:rPr>
                <w:sz w:val="26"/>
                <w:szCs w:val="26"/>
              </w:rPr>
              <w:t>upto</w:t>
            </w:r>
            <w:proofErr w:type="spellEnd"/>
            <w:r>
              <w:rPr>
                <w:sz w:val="26"/>
                <w:szCs w:val="26"/>
              </w:rPr>
              <w:t xml:space="preserve"> 10 carbon atoms, aromatic, anti </w:t>
            </w:r>
            <w:proofErr w:type="gramStart"/>
            <w:r>
              <w:rPr>
                <w:sz w:val="26"/>
                <w:szCs w:val="26"/>
              </w:rPr>
              <w:t>-  aromatic</w:t>
            </w:r>
            <w:proofErr w:type="gramEnd"/>
            <w:r>
              <w:rPr>
                <w:sz w:val="26"/>
                <w:szCs w:val="26"/>
              </w:rPr>
              <w:t xml:space="preserve"> and non – aromatic compounds</w:t>
            </w:r>
          </w:p>
        </w:tc>
      </w:tr>
      <w:tr w:rsidR="00E7473B" w14:paraId="052FE8E9" w14:textId="77777777" w:rsidTr="00E7473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FE435" w14:textId="77777777" w:rsidR="00E7473B" w:rsidRDefault="00E7473B">
            <w:pPr>
              <w:jc w:val="center"/>
            </w:pPr>
          </w:p>
          <w:p w14:paraId="24F29D99" w14:textId="77777777" w:rsidR="00E7473B" w:rsidRDefault="00E7473B"/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4AFFB" w14:textId="77777777" w:rsidR="00E7473B" w:rsidRDefault="00E7473B">
            <w:pPr>
              <w:adjustRightInd w:val="0"/>
            </w:pPr>
            <w:r>
              <w:rPr>
                <w:sz w:val="26"/>
                <w:szCs w:val="26"/>
              </w:rPr>
              <w:t>Aromatic electrophilic substitution – general pattern of the mechanism, mechanism of nitration</w:t>
            </w:r>
          </w:p>
        </w:tc>
      </w:tr>
      <w:tr w:rsidR="00E7473B" w14:paraId="12A10E81" w14:textId="77777777" w:rsidTr="00E7473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6D304" w14:textId="77777777" w:rsidR="00E7473B" w:rsidRDefault="00E7473B">
            <w:pPr>
              <w:jc w:val="center"/>
            </w:pPr>
          </w:p>
          <w:p w14:paraId="12DA05EA" w14:textId="77777777" w:rsidR="00E7473B" w:rsidRDefault="00E7473B">
            <w:pPr>
              <w:adjustRightInd w:val="0"/>
            </w:pP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1A418" w14:textId="77777777" w:rsidR="00E7473B" w:rsidRDefault="00E7473B">
            <w:pPr>
              <w:adjustRightInd w:val="0"/>
            </w:pPr>
            <w:proofErr w:type="gramStart"/>
            <w:r>
              <w:rPr>
                <w:sz w:val="26"/>
                <w:szCs w:val="26"/>
              </w:rPr>
              <w:t>Halogenation ,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sulphonation</w:t>
            </w:r>
            <w:proofErr w:type="spellEnd"/>
            <w:r>
              <w:rPr>
                <w:sz w:val="26"/>
                <w:szCs w:val="26"/>
              </w:rPr>
              <w:t xml:space="preserve"> and </w:t>
            </w:r>
            <w:proofErr w:type="spellStart"/>
            <w:r>
              <w:rPr>
                <w:sz w:val="26"/>
                <w:szCs w:val="26"/>
              </w:rPr>
              <w:t>friedel</w:t>
            </w:r>
            <w:proofErr w:type="spellEnd"/>
            <w:r>
              <w:rPr>
                <w:sz w:val="26"/>
                <w:szCs w:val="26"/>
              </w:rPr>
              <w:t xml:space="preserve"> – craft reaction , energy profile diagrams</w:t>
            </w:r>
          </w:p>
        </w:tc>
      </w:tr>
      <w:tr w:rsidR="00E7473B" w14:paraId="1BC9BF8D" w14:textId="77777777" w:rsidTr="00E7473B">
        <w:trPr>
          <w:trHeight w:val="42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61FEA" w14:textId="77777777" w:rsidR="00E7473B" w:rsidRDefault="00E7473B">
            <w:pPr>
              <w:jc w:val="center"/>
            </w:pPr>
          </w:p>
          <w:p w14:paraId="30F31E90" w14:textId="77777777" w:rsidR="00E7473B" w:rsidRDefault="00E7473B"/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849E2" w14:textId="77777777" w:rsidR="00E7473B" w:rsidRDefault="00E7473B">
            <w:pPr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Activating and deactivating substituents and orientation</w:t>
            </w:r>
          </w:p>
          <w:p w14:paraId="5F675F8E" w14:textId="77777777" w:rsidR="00E7473B" w:rsidRDefault="00E7473B">
            <w:pPr>
              <w:adjustRightInd w:val="0"/>
              <w:rPr>
                <w:rFonts w:ascii="Calibri" w:hAnsi="Calibri"/>
              </w:rPr>
            </w:pPr>
            <w:r>
              <w:rPr>
                <w:sz w:val="26"/>
                <w:szCs w:val="26"/>
              </w:rPr>
              <w:t>Class test</w:t>
            </w:r>
          </w:p>
        </w:tc>
      </w:tr>
    </w:tbl>
    <w:p w14:paraId="25C64C75" w14:textId="77777777" w:rsidR="00E7473B" w:rsidRDefault="00E7473B" w:rsidP="00E7473B">
      <w:pPr>
        <w:rPr>
          <w:rFonts w:ascii="Calibri" w:eastAsia="SimSun" w:hAnsi="Calibri"/>
          <w:lang w:eastAsia="zh-C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06"/>
        <w:gridCol w:w="6044"/>
      </w:tblGrid>
      <w:tr w:rsidR="00E7473B" w14:paraId="0C155ECF" w14:textId="77777777" w:rsidTr="00E7473B">
        <w:trPr>
          <w:trHeight w:val="1240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FDBE0" w14:textId="77777777" w:rsidR="00E7473B" w:rsidRDefault="00E7473B">
            <w:pPr>
              <w:jc w:val="center"/>
            </w:pPr>
          </w:p>
          <w:p w14:paraId="35530322" w14:textId="77777777" w:rsidR="00E7473B" w:rsidRDefault="00E747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IN"/>
              </w:rPr>
              <w:t>June</w:t>
            </w: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BF243" w14:textId="77777777" w:rsidR="00E7473B" w:rsidRDefault="00E7473B">
            <w:pPr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  <w:p w14:paraId="7B79D60B" w14:textId="77777777" w:rsidR="00E7473B" w:rsidRDefault="00E7473B">
            <w:pPr>
              <w:adjustRightInd w:val="0"/>
              <w:rPr>
                <w:rFonts w:ascii="Calibri" w:hAnsi="Calibri"/>
                <w:b/>
              </w:rPr>
            </w:pPr>
            <w:r>
              <w:rPr>
                <w:b/>
                <w:sz w:val="26"/>
                <w:szCs w:val="26"/>
              </w:rPr>
              <w:t>Dienes and Alkynes</w:t>
            </w:r>
          </w:p>
        </w:tc>
      </w:tr>
      <w:tr w:rsidR="00E7473B" w14:paraId="270B5EF9" w14:textId="77777777" w:rsidTr="00E7473B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2D396" w14:textId="77777777" w:rsidR="00E7473B" w:rsidRDefault="00E7473B">
            <w:pPr>
              <w:jc w:val="center"/>
            </w:pPr>
          </w:p>
          <w:p w14:paraId="5ADBF7A9" w14:textId="77777777" w:rsidR="00E7473B" w:rsidRDefault="00E7473B"/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8E3E3" w14:textId="77777777" w:rsidR="00E7473B" w:rsidRDefault="00E7473B">
            <w:pPr>
              <w:adjustRightInd w:val="0"/>
            </w:pPr>
            <w:r>
              <w:rPr>
                <w:sz w:val="26"/>
                <w:szCs w:val="26"/>
              </w:rPr>
              <w:t xml:space="preserve">Nomenclature and classification of </w:t>
            </w:r>
            <w:proofErr w:type="gramStart"/>
            <w:r>
              <w:rPr>
                <w:sz w:val="26"/>
                <w:szCs w:val="26"/>
              </w:rPr>
              <w:t>dienes :</w:t>
            </w:r>
            <w:proofErr w:type="gramEnd"/>
            <w:r>
              <w:rPr>
                <w:sz w:val="26"/>
                <w:szCs w:val="26"/>
              </w:rPr>
              <w:t xml:space="preserve"> isolated, conjugated and cumulated dienes, structure of butadiene</w:t>
            </w:r>
          </w:p>
        </w:tc>
      </w:tr>
      <w:tr w:rsidR="00E7473B" w14:paraId="07B99BB9" w14:textId="77777777" w:rsidTr="00E7473B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73252" w14:textId="77777777" w:rsidR="00E7473B" w:rsidRDefault="00E7473B">
            <w:pPr>
              <w:jc w:val="center"/>
            </w:pPr>
          </w:p>
          <w:p w14:paraId="18627904" w14:textId="77777777" w:rsidR="00E7473B" w:rsidRDefault="00E7473B"/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9406F" w14:textId="77777777" w:rsidR="00E7473B" w:rsidRDefault="00E7473B">
            <w:pPr>
              <w:adjustRightInd w:val="0"/>
            </w:pPr>
            <w:r>
              <w:rPr>
                <w:sz w:val="26"/>
                <w:szCs w:val="26"/>
              </w:rPr>
              <w:t xml:space="preserve">Chemical reactions – 1,2 and 1,4 </w:t>
            </w:r>
            <w:proofErr w:type="gramStart"/>
            <w:r>
              <w:rPr>
                <w:sz w:val="26"/>
                <w:szCs w:val="26"/>
              </w:rPr>
              <w:t>addition ,</w:t>
            </w:r>
            <w:proofErr w:type="gramEnd"/>
            <w:r>
              <w:rPr>
                <w:sz w:val="26"/>
                <w:szCs w:val="26"/>
              </w:rPr>
              <w:t xml:space="preserve"> Diels – alder reaction, </w:t>
            </w:r>
          </w:p>
        </w:tc>
      </w:tr>
      <w:tr w:rsidR="00E7473B" w14:paraId="7DDF8C35" w14:textId="77777777" w:rsidTr="00E7473B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7C0ED" w14:textId="77777777" w:rsidR="00E7473B" w:rsidRDefault="00E7473B">
            <w:pPr>
              <w:jc w:val="center"/>
            </w:pPr>
          </w:p>
          <w:p w14:paraId="36D13132" w14:textId="77777777" w:rsidR="00E7473B" w:rsidRDefault="00E7473B"/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910A0" w14:textId="77777777" w:rsidR="00E7473B" w:rsidRDefault="00E7473B">
            <w:pPr>
              <w:adjustRightInd w:val="0"/>
            </w:pPr>
            <w:r>
              <w:rPr>
                <w:sz w:val="26"/>
                <w:szCs w:val="26"/>
              </w:rPr>
              <w:t>Nomenclature, structure and bonding in alkynes, method of formation</w:t>
            </w:r>
          </w:p>
        </w:tc>
      </w:tr>
      <w:tr w:rsidR="00E7473B" w14:paraId="3A5D4645" w14:textId="77777777" w:rsidTr="00E7473B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2D567" w14:textId="77777777" w:rsidR="00E7473B" w:rsidRDefault="00E7473B">
            <w:pPr>
              <w:jc w:val="center"/>
            </w:pPr>
          </w:p>
          <w:p w14:paraId="6191858A" w14:textId="77777777" w:rsidR="00E7473B" w:rsidRDefault="00E7473B">
            <w:pPr>
              <w:jc w:val="center"/>
            </w:pP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CF705" w14:textId="77777777" w:rsidR="00E7473B" w:rsidRDefault="00E7473B">
            <w:pPr>
              <w:adjustRightInd w:val="0"/>
              <w:jc w:val="both"/>
            </w:pPr>
            <w:r>
              <w:rPr>
                <w:sz w:val="26"/>
                <w:szCs w:val="26"/>
              </w:rPr>
              <w:t>Chemical reaction of alkynes, acidity of alkyne, mechanism of electrophilic addition reaction</w:t>
            </w:r>
          </w:p>
        </w:tc>
      </w:tr>
      <w:tr w:rsidR="00E7473B" w14:paraId="03F47D03" w14:textId="77777777" w:rsidTr="00E7473B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D9B89" w14:textId="77777777" w:rsidR="00E7473B" w:rsidRDefault="00E7473B">
            <w:pPr>
              <w:jc w:val="center"/>
            </w:pPr>
          </w:p>
          <w:p w14:paraId="4D24A1C6" w14:textId="77777777" w:rsidR="00E7473B" w:rsidRDefault="00E7473B">
            <w:pPr>
              <w:jc w:val="both"/>
            </w:pP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EFBF4" w14:textId="77777777" w:rsidR="00E7473B" w:rsidRDefault="00E7473B">
            <w:pPr>
              <w:adjustRightInd w:val="0"/>
              <w:jc w:val="both"/>
            </w:pPr>
            <w:r>
              <w:rPr>
                <w:sz w:val="26"/>
                <w:szCs w:val="26"/>
              </w:rPr>
              <w:t>Mechanism of nucleophilic addition reaction, hydroboration– oxidation of alkynes</w:t>
            </w:r>
          </w:p>
        </w:tc>
      </w:tr>
      <w:tr w:rsidR="00E7473B" w14:paraId="60F645F3" w14:textId="77777777" w:rsidTr="00E7473B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C8680" w14:textId="77777777" w:rsidR="00E7473B" w:rsidRDefault="00E7473B"/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0AEFF" w14:textId="77777777" w:rsidR="00E7473B" w:rsidRDefault="00E7473B">
            <w:pPr>
              <w:adjustRightInd w:val="0"/>
            </w:pPr>
            <w:r>
              <w:rPr>
                <w:sz w:val="26"/>
                <w:szCs w:val="26"/>
              </w:rPr>
              <w:t>assignment 2</w:t>
            </w:r>
          </w:p>
        </w:tc>
      </w:tr>
      <w:tr w:rsidR="00E7473B" w14:paraId="34F3C914" w14:textId="77777777" w:rsidTr="00E7473B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668E5" w14:textId="77777777" w:rsidR="00E7473B" w:rsidRDefault="00E7473B">
            <w:pPr>
              <w:jc w:val="center"/>
              <w:rPr>
                <w:lang w:val="en-IN"/>
              </w:rPr>
            </w:pPr>
          </w:p>
          <w:p w14:paraId="3C530F6E" w14:textId="77777777" w:rsidR="00E7473B" w:rsidRDefault="00E7473B">
            <w:pPr>
              <w:jc w:val="center"/>
            </w:pPr>
            <w:r>
              <w:rPr>
                <w:lang w:val="en-IN"/>
              </w:rPr>
              <w:lastRenderedPageBreak/>
              <w:t>July</w:t>
            </w:r>
          </w:p>
          <w:p w14:paraId="5983BA90" w14:textId="77777777" w:rsidR="00E7473B" w:rsidRDefault="00E7473B"/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90AB8" w14:textId="77777777" w:rsidR="00E7473B" w:rsidRDefault="00E7473B">
            <w:pPr>
              <w:adjustRightInd w:val="0"/>
              <w:rPr>
                <w:b/>
                <w:bCs/>
                <w:sz w:val="26"/>
                <w:szCs w:val="26"/>
              </w:rPr>
            </w:pPr>
          </w:p>
          <w:p w14:paraId="633CF79A" w14:textId="77777777" w:rsidR="00E7473B" w:rsidRDefault="00E7473B">
            <w:pPr>
              <w:adjustRightInd w:val="0"/>
              <w:rPr>
                <w:rFonts w:ascii="Calibri" w:hAnsi="Calibri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>Alkyl and aryl halides</w:t>
            </w:r>
          </w:p>
        </w:tc>
      </w:tr>
      <w:tr w:rsidR="00E7473B" w14:paraId="629491D5" w14:textId="77777777" w:rsidTr="00E7473B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5E0F5" w14:textId="77777777" w:rsidR="00E7473B" w:rsidRDefault="00E7473B">
            <w:pPr>
              <w:jc w:val="center"/>
            </w:pPr>
          </w:p>
          <w:p w14:paraId="5043BE91" w14:textId="77777777" w:rsidR="00E7473B" w:rsidRDefault="00E7473B"/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296EB" w14:textId="77777777" w:rsidR="00E7473B" w:rsidRDefault="00E7473B">
            <w:pPr>
              <w:adjustRightInd w:val="0"/>
            </w:pPr>
            <w:r>
              <w:rPr>
                <w:sz w:val="26"/>
                <w:szCs w:val="26"/>
              </w:rPr>
              <w:t xml:space="preserve"> Nomenclature and classes of alkyl halides, method of formation, chemical reactions. </w:t>
            </w:r>
          </w:p>
        </w:tc>
      </w:tr>
      <w:tr w:rsidR="00E7473B" w14:paraId="5AF965B3" w14:textId="77777777" w:rsidTr="00E7473B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B77C2" w14:textId="77777777" w:rsidR="00E7473B" w:rsidRDefault="00E7473B">
            <w:pPr>
              <w:jc w:val="center"/>
            </w:pPr>
          </w:p>
          <w:p w14:paraId="651E5672" w14:textId="77777777" w:rsidR="00E7473B" w:rsidRDefault="00E7473B">
            <w:pPr>
              <w:ind w:left="360"/>
              <w:jc w:val="both"/>
            </w:pP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72EC0" w14:textId="77777777" w:rsidR="00E7473B" w:rsidRDefault="00E7473B">
            <w:pPr>
              <w:adjustRightInd w:val="0"/>
            </w:pPr>
            <w:r>
              <w:rPr>
                <w:sz w:val="26"/>
                <w:szCs w:val="26"/>
              </w:rPr>
              <w:t>Mechanisms and stereochemistry of nucleophilic substitution reaction of alkyl halide</w:t>
            </w:r>
          </w:p>
        </w:tc>
      </w:tr>
      <w:tr w:rsidR="00E7473B" w14:paraId="6EC7D04F" w14:textId="77777777" w:rsidTr="00E7473B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F57B9" w14:textId="77777777" w:rsidR="00E7473B" w:rsidRDefault="00E7473B">
            <w:pPr>
              <w:jc w:val="center"/>
            </w:pPr>
          </w:p>
          <w:p w14:paraId="439529ED" w14:textId="77777777" w:rsidR="00E7473B" w:rsidRDefault="00E7473B">
            <w:pPr>
              <w:jc w:val="center"/>
            </w:pP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63B25" w14:textId="77777777" w:rsidR="00E7473B" w:rsidRDefault="00E7473B">
            <w:pPr>
              <w:adjustRightInd w:val="0"/>
            </w:pPr>
            <w:r>
              <w:rPr>
                <w:sz w:val="26"/>
                <w:szCs w:val="26"/>
              </w:rPr>
              <w:t>S</w:t>
            </w:r>
            <w:r>
              <w:rPr>
                <w:sz w:val="26"/>
                <w:szCs w:val="26"/>
                <w:vertAlign w:val="subscript"/>
              </w:rPr>
              <w:t>N</w:t>
            </w:r>
            <w:r>
              <w:rPr>
                <w:sz w:val="26"/>
                <w:szCs w:val="26"/>
              </w:rPr>
              <w:t>2 and S</w:t>
            </w:r>
            <w:r>
              <w:rPr>
                <w:sz w:val="26"/>
                <w:szCs w:val="26"/>
                <w:vertAlign w:val="subscript"/>
              </w:rPr>
              <w:t>N</w:t>
            </w:r>
            <w:r>
              <w:rPr>
                <w:sz w:val="26"/>
                <w:szCs w:val="26"/>
              </w:rPr>
              <w:t>1 reactions with energy profile diagrams</w:t>
            </w:r>
          </w:p>
        </w:tc>
      </w:tr>
      <w:tr w:rsidR="00E7473B" w14:paraId="73DB7FD0" w14:textId="77777777" w:rsidTr="00E7473B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F46B0" w14:textId="77777777" w:rsidR="00E7473B" w:rsidRDefault="00E7473B">
            <w:pPr>
              <w:jc w:val="center"/>
            </w:pPr>
          </w:p>
          <w:p w14:paraId="4D977546" w14:textId="77777777" w:rsidR="00E7473B" w:rsidRDefault="00E7473B">
            <w:pPr>
              <w:jc w:val="both"/>
            </w:pP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AE622" w14:textId="77777777" w:rsidR="00E7473B" w:rsidRDefault="00E7473B">
            <w:pPr>
              <w:adjustRightInd w:val="0"/>
            </w:pPr>
            <w:r>
              <w:rPr>
                <w:sz w:val="26"/>
                <w:szCs w:val="26"/>
              </w:rPr>
              <w:t xml:space="preserve">Mechanism of </w:t>
            </w:r>
            <w:proofErr w:type="gramStart"/>
            <w:r>
              <w:rPr>
                <w:sz w:val="26"/>
                <w:szCs w:val="26"/>
              </w:rPr>
              <w:t>formation  and</w:t>
            </w:r>
            <w:proofErr w:type="gramEnd"/>
            <w:r>
              <w:rPr>
                <w:sz w:val="26"/>
                <w:szCs w:val="26"/>
              </w:rPr>
              <w:t xml:space="preserve"> reactions of aryl halides</w:t>
            </w:r>
          </w:p>
        </w:tc>
      </w:tr>
      <w:tr w:rsidR="00E7473B" w14:paraId="0ADDE2C0" w14:textId="77777777" w:rsidTr="00E7473B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34A1F" w14:textId="77777777" w:rsidR="00E7473B" w:rsidRDefault="00E7473B">
            <w:pPr>
              <w:jc w:val="center"/>
            </w:pPr>
          </w:p>
          <w:p w14:paraId="4CFF4EF8" w14:textId="77777777" w:rsidR="00E7473B" w:rsidRDefault="00E7473B">
            <w:pPr>
              <w:jc w:val="both"/>
            </w:pP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55369" w14:textId="77777777" w:rsidR="00E7473B" w:rsidRDefault="00E7473B">
            <w:pPr>
              <w:adjustRightInd w:val="0"/>
            </w:pPr>
            <w:r>
              <w:rPr>
                <w:sz w:val="26"/>
                <w:szCs w:val="26"/>
              </w:rPr>
              <w:t xml:space="preserve">The addition – elimination and the </w:t>
            </w:r>
            <w:proofErr w:type="gramStart"/>
            <w:r>
              <w:rPr>
                <w:sz w:val="26"/>
                <w:szCs w:val="26"/>
              </w:rPr>
              <w:t>elimination  -</w:t>
            </w:r>
            <w:proofErr w:type="gramEnd"/>
            <w:r>
              <w:rPr>
                <w:sz w:val="26"/>
                <w:szCs w:val="26"/>
              </w:rPr>
              <w:t xml:space="preserve"> addition mechanisms of nucleophilic aromatic substitution reactions</w:t>
            </w:r>
          </w:p>
        </w:tc>
      </w:tr>
      <w:tr w:rsidR="00E7473B" w14:paraId="485F1CC2" w14:textId="77777777" w:rsidTr="00E7473B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0A01C" w14:textId="77777777" w:rsidR="00E7473B" w:rsidRDefault="00E7473B">
            <w:pPr>
              <w:jc w:val="center"/>
            </w:pP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B5380" w14:textId="77777777" w:rsidR="00E7473B" w:rsidRDefault="00E7473B">
            <w:pPr>
              <w:adjustRightInd w:val="0"/>
            </w:pPr>
            <w:r>
              <w:rPr>
                <w:sz w:val="26"/>
                <w:szCs w:val="26"/>
              </w:rPr>
              <w:t>Relative reactivities of alkyl halides vs allyl, vinyl and aryl halides</w:t>
            </w:r>
          </w:p>
        </w:tc>
      </w:tr>
      <w:tr w:rsidR="00E7473B" w14:paraId="654FDBC0" w14:textId="77777777" w:rsidTr="00E7473B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F0E5B" w14:textId="77777777" w:rsidR="00E7473B" w:rsidRDefault="00E7473B">
            <w:pPr>
              <w:jc w:val="center"/>
            </w:pPr>
          </w:p>
          <w:p w14:paraId="1F365E4D" w14:textId="77777777" w:rsidR="00E7473B" w:rsidRDefault="00E7473B">
            <w:pPr>
              <w:jc w:val="center"/>
            </w:pP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C6E04" w14:textId="77777777" w:rsidR="00E7473B" w:rsidRDefault="00E7473B">
            <w:pPr>
              <w:jc w:val="both"/>
            </w:pPr>
            <w:r>
              <w:rPr>
                <w:sz w:val="28"/>
                <w:szCs w:val="28"/>
                <w:lang w:bidi="he-IL"/>
              </w:rPr>
              <w:t>Discussion and problems taken</w:t>
            </w:r>
          </w:p>
          <w:p w14:paraId="54A55237" w14:textId="77777777" w:rsidR="00E7473B" w:rsidRDefault="00E7473B">
            <w:pPr>
              <w:jc w:val="both"/>
            </w:pPr>
          </w:p>
        </w:tc>
      </w:tr>
    </w:tbl>
    <w:p w14:paraId="43AE3170" w14:textId="77777777" w:rsidR="00E7473B" w:rsidRDefault="00E7473B" w:rsidP="00E7473B">
      <w:pPr>
        <w:rPr>
          <w:rFonts w:ascii="Calibri" w:eastAsia="SimSun" w:hAnsi="Calibri"/>
          <w:lang w:eastAsia="zh-CN"/>
        </w:rPr>
      </w:pPr>
    </w:p>
    <w:p w14:paraId="0CAB639E" w14:textId="77777777" w:rsidR="00E7473B" w:rsidRDefault="00E7473B" w:rsidP="00E7473B">
      <w:pPr>
        <w:spacing w:after="120"/>
        <w:jc w:val="both"/>
        <w:rPr>
          <w:b/>
          <w:bCs/>
          <w:sz w:val="24"/>
          <w:szCs w:val="24"/>
        </w:rPr>
      </w:pPr>
    </w:p>
    <w:p w14:paraId="26195448" w14:textId="77777777" w:rsidR="00E7473B" w:rsidRDefault="00E7473B" w:rsidP="00E7473B">
      <w:pPr>
        <w:spacing w:after="120"/>
        <w:jc w:val="both"/>
        <w:rPr>
          <w:b/>
          <w:bCs/>
          <w:sz w:val="24"/>
          <w:szCs w:val="24"/>
        </w:rPr>
      </w:pPr>
    </w:p>
    <w:p w14:paraId="34C30441" w14:textId="77777777" w:rsidR="00E7473B" w:rsidRDefault="00E7473B" w:rsidP="00E7473B">
      <w:pPr>
        <w:spacing w:after="120"/>
        <w:jc w:val="both"/>
        <w:rPr>
          <w:b/>
          <w:bCs/>
          <w:sz w:val="24"/>
          <w:szCs w:val="24"/>
        </w:rPr>
      </w:pPr>
    </w:p>
    <w:p w14:paraId="199B20BB" w14:textId="77777777" w:rsidR="00E7473B" w:rsidRDefault="00E7473B" w:rsidP="004B119F">
      <w:pPr>
        <w:rPr>
          <w:b/>
          <w:sz w:val="24"/>
          <w:szCs w:val="24"/>
        </w:rPr>
      </w:pPr>
    </w:p>
    <w:p w14:paraId="0687864E" w14:textId="1838151C" w:rsidR="004B119F" w:rsidRDefault="004B119F" w:rsidP="004B119F">
      <w:pPr>
        <w:rPr>
          <w:b/>
          <w:sz w:val="24"/>
          <w:szCs w:val="24"/>
        </w:rPr>
      </w:pPr>
    </w:p>
    <w:p w14:paraId="7E7C875C" w14:textId="77777777" w:rsidR="00694CE7" w:rsidRPr="00694CE7" w:rsidRDefault="00694CE7" w:rsidP="00694CE7">
      <w:pPr>
        <w:rPr>
          <w:b/>
          <w:sz w:val="24"/>
          <w:szCs w:val="24"/>
        </w:rPr>
      </w:pPr>
    </w:p>
    <w:p w14:paraId="0A61BD40" w14:textId="77777777" w:rsidR="00694CE7" w:rsidRPr="00694CE7" w:rsidRDefault="00694CE7" w:rsidP="00694CE7">
      <w:pPr>
        <w:rPr>
          <w:b/>
          <w:sz w:val="24"/>
          <w:szCs w:val="24"/>
        </w:rPr>
      </w:pPr>
      <w:r w:rsidRPr="00694CE7">
        <w:rPr>
          <w:b/>
          <w:sz w:val="24"/>
          <w:szCs w:val="24"/>
        </w:rPr>
        <w:t>Govt. P.G college, JIND</w:t>
      </w:r>
    </w:p>
    <w:p w14:paraId="62A5F838" w14:textId="77777777" w:rsidR="00694CE7" w:rsidRPr="00694CE7" w:rsidRDefault="00694CE7" w:rsidP="00694CE7">
      <w:pPr>
        <w:rPr>
          <w:b/>
          <w:sz w:val="24"/>
          <w:szCs w:val="24"/>
        </w:rPr>
      </w:pPr>
      <w:r w:rsidRPr="00694CE7">
        <w:rPr>
          <w:b/>
          <w:sz w:val="24"/>
          <w:szCs w:val="24"/>
        </w:rPr>
        <w:t xml:space="preserve">Name of the Assistant/Associate Professor:  Monika </w:t>
      </w:r>
      <w:proofErr w:type="spellStart"/>
      <w:r w:rsidRPr="00694CE7">
        <w:rPr>
          <w:b/>
          <w:sz w:val="24"/>
          <w:szCs w:val="24"/>
        </w:rPr>
        <w:t>Jaglan</w:t>
      </w:r>
      <w:proofErr w:type="spellEnd"/>
      <w:r w:rsidRPr="00694CE7">
        <w:rPr>
          <w:b/>
          <w:sz w:val="24"/>
          <w:szCs w:val="24"/>
        </w:rPr>
        <w:t xml:space="preserve">  </w:t>
      </w:r>
    </w:p>
    <w:p w14:paraId="1430707C" w14:textId="77777777" w:rsidR="00694CE7" w:rsidRPr="00694CE7" w:rsidRDefault="00694CE7" w:rsidP="00694CE7">
      <w:pPr>
        <w:rPr>
          <w:b/>
          <w:sz w:val="24"/>
          <w:szCs w:val="24"/>
        </w:rPr>
      </w:pPr>
      <w:r w:rsidRPr="00694CE7">
        <w:rPr>
          <w:b/>
          <w:sz w:val="24"/>
          <w:szCs w:val="24"/>
        </w:rPr>
        <w:t xml:space="preserve">Class and Section: </w:t>
      </w:r>
      <w:proofErr w:type="spellStart"/>
      <w:proofErr w:type="gramStart"/>
      <w:r w:rsidRPr="00694CE7">
        <w:rPr>
          <w:b/>
          <w:sz w:val="24"/>
          <w:szCs w:val="24"/>
        </w:rPr>
        <w:t>B.Sc</w:t>
      </w:r>
      <w:proofErr w:type="spellEnd"/>
      <w:proofErr w:type="gramEnd"/>
      <w:r w:rsidRPr="00694CE7">
        <w:rPr>
          <w:b/>
          <w:sz w:val="24"/>
          <w:szCs w:val="24"/>
        </w:rPr>
        <w:t xml:space="preserve"> 1st (</w:t>
      </w:r>
      <w:proofErr w:type="spellStart"/>
      <w:r w:rsidRPr="00694CE7">
        <w:rPr>
          <w:b/>
          <w:sz w:val="24"/>
          <w:szCs w:val="24"/>
        </w:rPr>
        <w:t>Non Medical</w:t>
      </w:r>
      <w:proofErr w:type="spellEnd"/>
      <w:r w:rsidRPr="00694CE7">
        <w:rPr>
          <w:b/>
          <w:sz w:val="24"/>
          <w:szCs w:val="24"/>
        </w:rPr>
        <w:t xml:space="preserve">) Sec-B &amp; Sec- C(Medical) </w:t>
      </w:r>
    </w:p>
    <w:p w14:paraId="21580D5B" w14:textId="77777777" w:rsidR="00694CE7" w:rsidRPr="00694CE7" w:rsidRDefault="00694CE7" w:rsidP="00694CE7">
      <w:pPr>
        <w:rPr>
          <w:b/>
          <w:sz w:val="24"/>
          <w:szCs w:val="24"/>
        </w:rPr>
      </w:pPr>
      <w:r w:rsidRPr="00694CE7">
        <w:rPr>
          <w:b/>
          <w:sz w:val="24"/>
          <w:szCs w:val="24"/>
        </w:rPr>
        <w:t>Subject: Inorganic Chemistry</w:t>
      </w:r>
    </w:p>
    <w:p w14:paraId="4A051A66" w14:textId="77777777" w:rsidR="00694CE7" w:rsidRPr="00694CE7" w:rsidRDefault="00694CE7" w:rsidP="00694CE7">
      <w:pPr>
        <w:rPr>
          <w:b/>
          <w:sz w:val="24"/>
          <w:szCs w:val="24"/>
        </w:rPr>
      </w:pPr>
      <w:r w:rsidRPr="00694CE7">
        <w:rPr>
          <w:b/>
          <w:sz w:val="24"/>
          <w:szCs w:val="24"/>
        </w:rPr>
        <w:t>April</w:t>
      </w:r>
    </w:p>
    <w:p w14:paraId="40D299B0" w14:textId="77777777" w:rsidR="00694CE7" w:rsidRPr="00694CE7" w:rsidRDefault="00694CE7" w:rsidP="00694CE7">
      <w:pPr>
        <w:rPr>
          <w:b/>
          <w:sz w:val="24"/>
          <w:szCs w:val="24"/>
        </w:rPr>
      </w:pPr>
      <w:r w:rsidRPr="00694CE7">
        <w:rPr>
          <w:b/>
          <w:sz w:val="24"/>
          <w:szCs w:val="24"/>
        </w:rPr>
        <w:t>s-Block elements</w:t>
      </w:r>
    </w:p>
    <w:p w14:paraId="6A5EDE96" w14:textId="77777777" w:rsidR="00694CE7" w:rsidRPr="00694CE7" w:rsidRDefault="00694CE7" w:rsidP="00694CE7">
      <w:pPr>
        <w:rPr>
          <w:b/>
          <w:sz w:val="24"/>
          <w:szCs w:val="24"/>
        </w:rPr>
      </w:pPr>
      <w:r w:rsidRPr="00694CE7">
        <w:rPr>
          <w:b/>
          <w:sz w:val="24"/>
          <w:szCs w:val="24"/>
        </w:rPr>
        <w:t xml:space="preserve">Comparative study of the elements including diagonal relationship, Anomalous behavior of Lithium and Beryllium compared to other elements in the same group, salient features of hydrides, oxides, halides, </w:t>
      </w:r>
      <w:proofErr w:type="gramStart"/>
      <w:r w:rsidRPr="00694CE7">
        <w:rPr>
          <w:b/>
          <w:sz w:val="24"/>
          <w:szCs w:val="24"/>
        </w:rPr>
        <w:t>hydroxides(</w:t>
      </w:r>
      <w:proofErr w:type="gramEnd"/>
      <w:r w:rsidRPr="00694CE7">
        <w:rPr>
          <w:b/>
          <w:sz w:val="24"/>
          <w:szCs w:val="24"/>
        </w:rPr>
        <w:t>methods of preparation excluded), behavior of solution in liquid NH3.                                                                                                Assignment 1</w:t>
      </w:r>
    </w:p>
    <w:p w14:paraId="548DFEAD" w14:textId="77777777" w:rsidR="00694CE7" w:rsidRPr="00694CE7" w:rsidRDefault="00694CE7" w:rsidP="00694CE7">
      <w:pPr>
        <w:rPr>
          <w:b/>
          <w:sz w:val="24"/>
          <w:szCs w:val="24"/>
        </w:rPr>
      </w:pPr>
      <w:r w:rsidRPr="00694CE7">
        <w:rPr>
          <w:b/>
          <w:sz w:val="24"/>
          <w:szCs w:val="24"/>
        </w:rPr>
        <w:t>May</w:t>
      </w:r>
    </w:p>
    <w:p w14:paraId="6670190C" w14:textId="77777777" w:rsidR="00694CE7" w:rsidRPr="00694CE7" w:rsidRDefault="00694CE7" w:rsidP="00694CE7">
      <w:pPr>
        <w:rPr>
          <w:b/>
          <w:sz w:val="24"/>
          <w:szCs w:val="24"/>
        </w:rPr>
      </w:pPr>
      <w:r w:rsidRPr="00694CE7">
        <w:rPr>
          <w:b/>
          <w:sz w:val="24"/>
          <w:szCs w:val="24"/>
        </w:rPr>
        <w:t>Chemistry of Noble Gases</w:t>
      </w:r>
    </w:p>
    <w:p w14:paraId="757DD845" w14:textId="77777777" w:rsidR="00694CE7" w:rsidRPr="00694CE7" w:rsidRDefault="00694CE7" w:rsidP="00694CE7">
      <w:pPr>
        <w:rPr>
          <w:b/>
          <w:sz w:val="24"/>
          <w:szCs w:val="24"/>
        </w:rPr>
      </w:pPr>
      <w:r w:rsidRPr="00694CE7">
        <w:rPr>
          <w:b/>
          <w:sz w:val="24"/>
          <w:szCs w:val="24"/>
        </w:rPr>
        <w:t>General Physical Properties, Low Chemical reactivity, chemistry of xenon, structure and bonding in fluorides, oxides and ox fluorides of xenon.                                                                                                                     Class test</w:t>
      </w:r>
    </w:p>
    <w:p w14:paraId="77DEB305" w14:textId="77777777" w:rsidR="00694CE7" w:rsidRPr="00694CE7" w:rsidRDefault="00694CE7" w:rsidP="00694CE7">
      <w:pPr>
        <w:rPr>
          <w:b/>
          <w:sz w:val="24"/>
          <w:szCs w:val="24"/>
        </w:rPr>
      </w:pPr>
      <w:r w:rsidRPr="00694CE7">
        <w:rPr>
          <w:b/>
          <w:sz w:val="24"/>
          <w:szCs w:val="24"/>
        </w:rPr>
        <w:t>June</w:t>
      </w:r>
    </w:p>
    <w:p w14:paraId="3586ACA5" w14:textId="77777777" w:rsidR="00694CE7" w:rsidRPr="00694CE7" w:rsidRDefault="00694CE7" w:rsidP="00694CE7">
      <w:pPr>
        <w:rPr>
          <w:b/>
          <w:sz w:val="24"/>
          <w:szCs w:val="24"/>
        </w:rPr>
      </w:pPr>
      <w:r w:rsidRPr="00694CE7">
        <w:rPr>
          <w:b/>
          <w:sz w:val="24"/>
          <w:szCs w:val="24"/>
        </w:rPr>
        <w:t xml:space="preserve">Hydrogen Bonding and Van Der Walls forces </w:t>
      </w:r>
    </w:p>
    <w:p w14:paraId="0A9A0A17" w14:textId="77777777" w:rsidR="00694CE7" w:rsidRPr="00694CE7" w:rsidRDefault="00694CE7" w:rsidP="00694CE7">
      <w:pPr>
        <w:rPr>
          <w:b/>
          <w:sz w:val="24"/>
          <w:szCs w:val="24"/>
        </w:rPr>
      </w:pPr>
      <w:r w:rsidRPr="00694CE7">
        <w:rPr>
          <w:b/>
          <w:sz w:val="24"/>
          <w:szCs w:val="24"/>
        </w:rPr>
        <w:t xml:space="preserve">Hydrogen Bonding- Definition, Types effects of hydrogen bonding on properties of substances application. </w:t>
      </w:r>
    </w:p>
    <w:p w14:paraId="5281C728" w14:textId="77777777" w:rsidR="00694CE7" w:rsidRPr="00694CE7" w:rsidRDefault="00694CE7" w:rsidP="00694CE7">
      <w:pPr>
        <w:rPr>
          <w:b/>
          <w:sz w:val="24"/>
          <w:szCs w:val="24"/>
        </w:rPr>
      </w:pPr>
      <w:r w:rsidRPr="00694CE7">
        <w:rPr>
          <w:b/>
          <w:sz w:val="24"/>
          <w:szCs w:val="24"/>
        </w:rPr>
        <w:t xml:space="preserve">Brief discussion of various types of Van Der Waals forces. </w:t>
      </w:r>
    </w:p>
    <w:p w14:paraId="57C22937" w14:textId="77777777" w:rsidR="00694CE7" w:rsidRPr="00694CE7" w:rsidRDefault="00694CE7" w:rsidP="00694CE7">
      <w:pPr>
        <w:rPr>
          <w:b/>
          <w:sz w:val="24"/>
          <w:szCs w:val="24"/>
        </w:rPr>
      </w:pPr>
      <w:r w:rsidRPr="00694CE7">
        <w:rPr>
          <w:b/>
          <w:sz w:val="24"/>
          <w:szCs w:val="24"/>
        </w:rPr>
        <w:t xml:space="preserve">Metallic Bond and Semiconductors </w:t>
      </w:r>
    </w:p>
    <w:p w14:paraId="4EB3FB18" w14:textId="77777777" w:rsidR="00694CE7" w:rsidRPr="00694CE7" w:rsidRDefault="00694CE7" w:rsidP="00694CE7">
      <w:pPr>
        <w:rPr>
          <w:b/>
          <w:sz w:val="24"/>
          <w:szCs w:val="24"/>
        </w:rPr>
      </w:pPr>
      <w:r w:rsidRPr="00694CE7">
        <w:rPr>
          <w:b/>
          <w:sz w:val="24"/>
          <w:szCs w:val="24"/>
        </w:rPr>
        <w:t xml:space="preserve">Metallic Bond- Qualitative idea of valence bond and bond theories of metallic bond (conductors, Semiconductors, insulators). </w:t>
      </w:r>
    </w:p>
    <w:p w14:paraId="69B4B8EF" w14:textId="77777777" w:rsidR="00694CE7" w:rsidRPr="00694CE7" w:rsidRDefault="00694CE7" w:rsidP="00694CE7">
      <w:pPr>
        <w:rPr>
          <w:b/>
          <w:sz w:val="24"/>
          <w:szCs w:val="24"/>
        </w:rPr>
      </w:pPr>
      <w:r w:rsidRPr="00694CE7">
        <w:rPr>
          <w:b/>
          <w:sz w:val="24"/>
          <w:szCs w:val="24"/>
        </w:rPr>
        <w:t>Semiconductors- Introduction, types and applications.</w:t>
      </w:r>
    </w:p>
    <w:p w14:paraId="55279445" w14:textId="77777777" w:rsidR="00694CE7" w:rsidRPr="00694CE7" w:rsidRDefault="00694CE7" w:rsidP="00694CE7">
      <w:pPr>
        <w:rPr>
          <w:b/>
          <w:sz w:val="24"/>
          <w:szCs w:val="24"/>
        </w:rPr>
      </w:pPr>
      <w:r w:rsidRPr="00694CE7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Assignment 2</w:t>
      </w:r>
    </w:p>
    <w:p w14:paraId="6A700709" w14:textId="77777777" w:rsidR="00694CE7" w:rsidRPr="00694CE7" w:rsidRDefault="00694CE7" w:rsidP="00694CE7">
      <w:pPr>
        <w:rPr>
          <w:b/>
          <w:sz w:val="24"/>
          <w:szCs w:val="24"/>
        </w:rPr>
      </w:pPr>
      <w:r w:rsidRPr="00694CE7">
        <w:rPr>
          <w:b/>
          <w:sz w:val="24"/>
          <w:szCs w:val="24"/>
        </w:rPr>
        <w:t>July</w:t>
      </w:r>
    </w:p>
    <w:p w14:paraId="66CADAA7" w14:textId="77777777" w:rsidR="00694CE7" w:rsidRPr="00694CE7" w:rsidRDefault="00694CE7" w:rsidP="00694CE7">
      <w:pPr>
        <w:rPr>
          <w:b/>
          <w:sz w:val="24"/>
          <w:szCs w:val="24"/>
        </w:rPr>
      </w:pPr>
      <w:r w:rsidRPr="00694CE7">
        <w:rPr>
          <w:b/>
          <w:sz w:val="24"/>
          <w:szCs w:val="24"/>
        </w:rPr>
        <w:t>p-Block elements</w:t>
      </w:r>
    </w:p>
    <w:p w14:paraId="0F333893" w14:textId="77777777" w:rsidR="00694CE7" w:rsidRPr="00694CE7" w:rsidRDefault="00694CE7" w:rsidP="00694CE7">
      <w:pPr>
        <w:rPr>
          <w:b/>
          <w:sz w:val="24"/>
          <w:szCs w:val="24"/>
        </w:rPr>
      </w:pPr>
      <w:r w:rsidRPr="00694CE7">
        <w:rPr>
          <w:b/>
          <w:sz w:val="24"/>
          <w:szCs w:val="24"/>
        </w:rPr>
        <w:t xml:space="preserve">Electronic configuration, atomic and ionic size, metallic character, melting point. Ionization </w:t>
      </w:r>
      <w:r w:rsidRPr="00694CE7">
        <w:rPr>
          <w:b/>
          <w:sz w:val="24"/>
          <w:szCs w:val="24"/>
        </w:rPr>
        <w:lastRenderedPageBreak/>
        <w:t xml:space="preserve">energy, electron affinity, electro negativity, inert pair effect and diagonal relationship. </w:t>
      </w:r>
    </w:p>
    <w:p w14:paraId="3B0E1534" w14:textId="77777777" w:rsidR="00694CE7" w:rsidRPr="00694CE7" w:rsidRDefault="00694CE7" w:rsidP="00694CE7">
      <w:pPr>
        <w:rPr>
          <w:b/>
          <w:sz w:val="24"/>
          <w:szCs w:val="24"/>
        </w:rPr>
      </w:pPr>
    </w:p>
    <w:p w14:paraId="26502F67" w14:textId="77777777" w:rsidR="00694CE7" w:rsidRPr="00694CE7" w:rsidRDefault="00694CE7" w:rsidP="00694CE7">
      <w:pPr>
        <w:rPr>
          <w:b/>
          <w:sz w:val="24"/>
          <w:szCs w:val="24"/>
        </w:rPr>
      </w:pPr>
      <w:r w:rsidRPr="00694CE7">
        <w:rPr>
          <w:b/>
          <w:sz w:val="24"/>
          <w:szCs w:val="24"/>
        </w:rPr>
        <w:t xml:space="preserve">Boron family (13th group) </w:t>
      </w:r>
    </w:p>
    <w:p w14:paraId="6D374F24" w14:textId="77777777" w:rsidR="00694CE7" w:rsidRPr="00694CE7" w:rsidRDefault="00694CE7" w:rsidP="00694CE7">
      <w:pPr>
        <w:rPr>
          <w:b/>
          <w:sz w:val="24"/>
          <w:szCs w:val="24"/>
        </w:rPr>
      </w:pPr>
      <w:r w:rsidRPr="00694CE7">
        <w:rPr>
          <w:b/>
          <w:sz w:val="24"/>
          <w:szCs w:val="24"/>
        </w:rPr>
        <w:t xml:space="preserve">Diborane </w:t>
      </w:r>
    </w:p>
    <w:p w14:paraId="7DE41847" w14:textId="77777777" w:rsidR="00694CE7" w:rsidRPr="00694CE7" w:rsidRDefault="00694CE7" w:rsidP="00694CE7">
      <w:pPr>
        <w:rPr>
          <w:b/>
          <w:sz w:val="24"/>
          <w:szCs w:val="24"/>
        </w:rPr>
      </w:pPr>
      <w:r w:rsidRPr="00694CE7">
        <w:rPr>
          <w:b/>
          <w:sz w:val="24"/>
          <w:szCs w:val="24"/>
        </w:rPr>
        <w:t>Carbon Family and Nitrogen family (14th and 15th group)</w:t>
      </w:r>
    </w:p>
    <w:p w14:paraId="328453E7" w14:textId="77777777" w:rsidR="00694CE7" w:rsidRPr="00694CE7" w:rsidRDefault="00694CE7" w:rsidP="00694CE7">
      <w:pPr>
        <w:rPr>
          <w:b/>
          <w:sz w:val="24"/>
          <w:szCs w:val="24"/>
        </w:rPr>
      </w:pPr>
      <w:r w:rsidRPr="00694CE7">
        <w:rPr>
          <w:b/>
          <w:sz w:val="24"/>
          <w:szCs w:val="24"/>
        </w:rPr>
        <w:t>Oxygen family (16th group)</w:t>
      </w:r>
    </w:p>
    <w:p w14:paraId="1993A55A" w14:textId="77777777" w:rsidR="00694CE7" w:rsidRPr="00694CE7" w:rsidRDefault="00694CE7" w:rsidP="00694CE7">
      <w:pPr>
        <w:rPr>
          <w:b/>
          <w:sz w:val="24"/>
          <w:szCs w:val="24"/>
        </w:rPr>
      </w:pPr>
      <w:r w:rsidRPr="00694CE7">
        <w:rPr>
          <w:b/>
          <w:sz w:val="24"/>
          <w:szCs w:val="24"/>
        </w:rPr>
        <w:t xml:space="preserve">Halogen family (17th group) </w:t>
      </w:r>
    </w:p>
    <w:p w14:paraId="5E82DDAA" w14:textId="77777777" w:rsidR="00E7473B" w:rsidRDefault="00694CE7" w:rsidP="00694CE7">
      <w:pPr>
        <w:rPr>
          <w:b/>
          <w:sz w:val="24"/>
          <w:szCs w:val="24"/>
        </w:rPr>
      </w:pPr>
      <w:r w:rsidRPr="00694CE7">
        <w:rPr>
          <w:b/>
          <w:sz w:val="24"/>
          <w:szCs w:val="24"/>
        </w:rPr>
        <w:t xml:space="preserve">                                                   </w:t>
      </w:r>
    </w:p>
    <w:p w14:paraId="00BA0790" w14:textId="77777777" w:rsidR="00E7473B" w:rsidRDefault="00E7473B" w:rsidP="00E7473B">
      <w:pPr>
        <w:ind w:left="288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Lesson Plan</w:t>
      </w:r>
    </w:p>
    <w:p w14:paraId="7BC0D4BC" w14:textId="77777777" w:rsidR="00E7473B" w:rsidRDefault="00E7473B" w:rsidP="00E7473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Name of Assistant/Associate Professor: Seema </w:t>
      </w:r>
      <w:proofErr w:type="spellStart"/>
      <w:r>
        <w:rPr>
          <w:b/>
          <w:sz w:val="28"/>
          <w:szCs w:val="28"/>
        </w:rPr>
        <w:t>Redhu</w:t>
      </w:r>
      <w:proofErr w:type="spellEnd"/>
    </w:p>
    <w:p w14:paraId="2FAE1DB2" w14:textId="77777777" w:rsidR="00E7473B" w:rsidRDefault="00E7473B" w:rsidP="00E7473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Class and section: </w:t>
      </w:r>
      <w:proofErr w:type="spellStart"/>
      <w:proofErr w:type="gramStart"/>
      <w:r>
        <w:rPr>
          <w:b/>
          <w:sz w:val="28"/>
          <w:szCs w:val="28"/>
        </w:rPr>
        <w:t>B.Sc</w:t>
      </w:r>
      <w:proofErr w:type="spellEnd"/>
      <w:proofErr w:type="gramEnd"/>
      <w:r>
        <w:rPr>
          <w:b/>
          <w:sz w:val="28"/>
          <w:szCs w:val="28"/>
        </w:rPr>
        <w:t xml:space="preserve"> I </w:t>
      </w:r>
      <w:proofErr w:type="spellStart"/>
      <w:r>
        <w:rPr>
          <w:b/>
          <w:sz w:val="28"/>
          <w:szCs w:val="28"/>
        </w:rPr>
        <w:t>N.Med</w:t>
      </w:r>
      <w:proofErr w:type="spellEnd"/>
      <w:r>
        <w:rPr>
          <w:b/>
          <w:sz w:val="28"/>
          <w:szCs w:val="28"/>
        </w:rPr>
        <w:t>. Sec B and C</w:t>
      </w:r>
    </w:p>
    <w:p w14:paraId="45B5FC2C" w14:textId="77777777" w:rsidR="00E7473B" w:rsidRDefault="00E7473B" w:rsidP="00E7473B">
      <w:pPr>
        <w:rPr>
          <w:b/>
          <w:sz w:val="28"/>
          <w:szCs w:val="28"/>
        </w:rPr>
      </w:pPr>
      <w:r>
        <w:rPr>
          <w:b/>
          <w:sz w:val="28"/>
          <w:szCs w:val="28"/>
        </w:rPr>
        <w:t>Chemistry Lesson Plan</w:t>
      </w:r>
      <w:proofErr w:type="gramStart"/>
      <w:r>
        <w:rPr>
          <w:b/>
          <w:sz w:val="28"/>
          <w:szCs w:val="28"/>
        </w:rPr>
        <w:t>:  (</w:t>
      </w:r>
      <w:proofErr w:type="gramEnd"/>
      <w:r>
        <w:rPr>
          <w:b/>
          <w:sz w:val="28"/>
          <w:szCs w:val="28"/>
        </w:rPr>
        <w:t>From April 2022 to July 2022)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4"/>
        <w:gridCol w:w="7602"/>
      </w:tblGrid>
      <w:tr w:rsidR="00E7473B" w14:paraId="6F427CE1" w14:textId="77777777" w:rsidTr="002420C7"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7FAE6" w14:textId="77777777" w:rsidR="00E7473B" w:rsidRDefault="00E7473B" w:rsidP="002420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April</w:t>
            </w:r>
          </w:p>
        </w:tc>
        <w:tc>
          <w:tcPr>
            <w:tcW w:w="7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13E5E" w14:textId="77777777" w:rsidR="00E7473B" w:rsidRDefault="00E7473B" w:rsidP="002420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Chapter 1 KINETICS</w:t>
            </w:r>
          </w:p>
        </w:tc>
      </w:tr>
      <w:tr w:rsidR="00E7473B" w14:paraId="27E44DF6" w14:textId="77777777" w:rsidTr="002420C7"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DB0C2" w14:textId="77777777" w:rsidR="00E7473B" w:rsidRDefault="00E7473B" w:rsidP="002420C7">
            <w:pPr>
              <w:rPr>
                <w:sz w:val="28"/>
                <w:szCs w:val="28"/>
              </w:rPr>
            </w:pPr>
          </w:p>
        </w:tc>
        <w:tc>
          <w:tcPr>
            <w:tcW w:w="7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2E767" w14:textId="77777777" w:rsidR="00E7473B" w:rsidRDefault="00E7473B" w:rsidP="002420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Rate of reaction, rate equation</w:t>
            </w:r>
          </w:p>
        </w:tc>
      </w:tr>
      <w:tr w:rsidR="00E7473B" w14:paraId="7C1B466F" w14:textId="77777777" w:rsidTr="002420C7"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F8D49" w14:textId="77777777" w:rsidR="00E7473B" w:rsidRDefault="00E7473B" w:rsidP="002420C7">
            <w:pPr>
              <w:rPr>
                <w:sz w:val="28"/>
                <w:szCs w:val="28"/>
              </w:rPr>
            </w:pPr>
          </w:p>
        </w:tc>
        <w:tc>
          <w:tcPr>
            <w:tcW w:w="7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C2F31" w14:textId="77777777" w:rsidR="00E7473B" w:rsidRDefault="00E7473B" w:rsidP="002420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Factor effecting the rate of reaction, order of reaction</w:t>
            </w:r>
          </w:p>
        </w:tc>
      </w:tr>
      <w:tr w:rsidR="00E7473B" w14:paraId="22AEF76A" w14:textId="77777777" w:rsidTr="002420C7">
        <w:trPr>
          <w:trHeight w:val="705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A1626" w14:textId="77777777" w:rsidR="00E7473B" w:rsidRDefault="00E7473B" w:rsidP="002420C7">
            <w:pPr>
              <w:rPr>
                <w:sz w:val="28"/>
                <w:szCs w:val="28"/>
              </w:rPr>
            </w:pPr>
          </w:p>
        </w:tc>
        <w:tc>
          <w:tcPr>
            <w:tcW w:w="7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0732B" w14:textId="77777777" w:rsidR="00E7473B" w:rsidRDefault="00E7473B" w:rsidP="002420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Integrated rate equation of zero and first order reaction     </w:t>
            </w:r>
          </w:p>
        </w:tc>
      </w:tr>
      <w:tr w:rsidR="00E7473B" w14:paraId="62A9AEB4" w14:textId="77777777" w:rsidTr="002420C7"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6593A" w14:textId="77777777" w:rsidR="00E7473B" w:rsidRDefault="00E7473B" w:rsidP="002420C7">
            <w:pPr>
              <w:rPr>
                <w:sz w:val="28"/>
                <w:szCs w:val="28"/>
              </w:rPr>
            </w:pPr>
          </w:p>
        </w:tc>
        <w:tc>
          <w:tcPr>
            <w:tcW w:w="7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9D6FE" w14:textId="77777777" w:rsidR="00E7473B" w:rsidRDefault="00E7473B" w:rsidP="002420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Integrated rate equation of second and third order reaction</w:t>
            </w:r>
          </w:p>
        </w:tc>
      </w:tr>
      <w:tr w:rsidR="00E7473B" w14:paraId="5CF6BE02" w14:textId="77777777" w:rsidTr="002420C7"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026D4" w14:textId="77777777" w:rsidR="00E7473B" w:rsidRDefault="00E7473B" w:rsidP="002420C7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7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E5B05" w14:textId="77777777" w:rsidR="00E7473B" w:rsidRDefault="00E7473B" w:rsidP="002420C7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Method of determination of order of reaction </w:t>
            </w:r>
          </w:p>
        </w:tc>
      </w:tr>
      <w:tr w:rsidR="00E7473B" w14:paraId="692F10AB" w14:textId="77777777" w:rsidTr="002420C7"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441D9" w14:textId="77777777" w:rsidR="00E7473B" w:rsidRDefault="00E7473B" w:rsidP="002420C7">
            <w:pPr>
              <w:rPr>
                <w:sz w:val="28"/>
                <w:szCs w:val="28"/>
              </w:rPr>
            </w:pPr>
          </w:p>
        </w:tc>
        <w:tc>
          <w:tcPr>
            <w:tcW w:w="7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EE39E" w14:textId="77777777" w:rsidR="00E7473B" w:rsidRDefault="00E7473B" w:rsidP="002420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Chapter 2 Kinetics</w:t>
            </w:r>
          </w:p>
        </w:tc>
      </w:tr>
      <w:tr w:rsidR="00E7473B" w14:paraId="166935F2" w14:textId="77777777" w:rsidTr="002420C7"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F677B" w14:textId="77777777" w:rsidR="00E7473B" w:rsidRDefault="00E7473B" w:rsidP="002420C7">
            <w:pPr>
              <w:rPr>
                <w:sz w:val="28"/>
                <w:szCs w:val="28"/>
              </w:rPr>
            </w:pPr>
          </w:p>
        </w:tc>
        <w:tc>
          <w:tcPr>
            <w:tcW w:w="7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1C115" w14:textId="77777777" w:rsidR="00E7473B" w:rsidRDefault="00E7473B" w:rsidP="002420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Arrhenius equation and effect of temperature</w:t>
            </w:r>
          </w:p>
        </w:tc>
      </w:tr>
      <w:tr w:rsidR="00E7473B" w14:paraId="4B0178C6" w14:textId="77777777" w:rsidTr="002420C7"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74D5E" w14:textId="77777777" w:rsidR="00E7473B" w:rsidRDefault="00E7473B" w:rsidP="002420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May</w:t>
            </w:r>
          </w:p>
        </w:tc>
        <w:tc>
          <w:tcPr>
            <w:tcW w:w="7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001CB" w14:textId="77777777" w:rsidR="00E7473B" w:rsidRDefault="00E7473B" w:rsidP="002420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Simple collision theory of reaction rate</w:t>
            </w:r>
          </w:p>
        </w:tc>
      </w:tr>
      <w:tr w:rsidR="00E7473B" w14:paraId="6D85C762" w14:textId="77777777" w:rsidTr="002420C7"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32E55" w14:textId="77777777" w:rsidR="00E7473B" w:rsidRDefault="00E7473B" w:rsidP="002420C7">
            <w:pPr>
              <w:rPr>
                <w:sz w:val="28"/>
                <w:szCs w:val="28"/>
              </w:rPr>
            </w:pPr>
          </w:p>
        </w:tc>
        <w:tc>
          <w:tcPr>
            <w:tcW w:w="7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523A8" w14:textId="77777777" w:rsidR="00E7473B" w:rsidRDefault="00E7473B" w:rsidP="002420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Bimolecular collision theory of reaction rate</w:t>
            </w:r>
          </w:p>
        </w:tc>
      </w:tr>
      <w:tr w:rsidR="00E7473B" w14:paraId="0BCBD295" w14:textId="77777777" w:rsidTr="002420C7"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EF542" w14:textId="77777777" w:rsidR="00E7473B" w:rsidRDefault="00E7473B" w:rsidP="002420C7">
            <w:pPr>
              <w:rPr>
                <w:sz w:val="28"/>
                <w:szCs w:val="28"/>
              </w:rPr>
            </w:pPr>
          </w:p>
        </w:tc>
        <w:tc>
          <w:tcPr>
            <w:tcW w:w="7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3CC27" w14:textId="77777777" w:rsidR="00E7473B" w:rsidRDefault="00E7473B" w:rsidP="002420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Transition state theory of bimolecular reaction</w:t>
            </w:r>
          </w:p>
        </w:tc>
      </w:tr>
      <w:tr w:rsidR="00E7473B" w14:paraId="76EEEE01" w14:textId="77777777" w:rsidTr="002420C7"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A4C83" w14:textId="77777777" w:rsidR="00E7473B" w:rsidRDefault="00E7473B" w:rsidP="002420C7">
            <w:pPr>
              <w:rPr>
                <w:sz w:val="28"/>
                <w:szCs w:val="28"/>
              </w:rPr>
            </w:pPr>
          </w:p>
        </w:tc>
        <w:tc>
          <w:tcPr>
            <w:tcW w:w="7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601C7" w14:textId="77777777" w:rsidR="00E7473B" w:rsidRDefault="00E7473B" w:rsidP="002420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Problem of chapter of 1 &amp; 2</w:t>
            </w:r>
          </w:p>
        </w:tc>
      </w:tr>
      <w:tr w:rsidR="00E7473B" w14:paraId="5D178FDC" w14:textId="77777777" w:rsidTr="002420C7"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D9DD7" w14:textId="77777777" w:rsidR="00E7473B" w:rsidRDefault="00E7473B" w:rsidP="002420C7">
            <w:pPr>
              <w:rPr>
                <w:sz w:val="28"/>
                <w:szCs w:val="28"/>
              </w:rPr>
            </w:pPr>
          </w:p>
        </w:tc>
        <w:tc>
          <w:tcPr>
            <w:tcW w:w="7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D1626" w14:textId="77777777" w:rsidR="00E7473B" w:rsidRDefault="00E7473B" w:rsidP="002420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Assignment I</w:t>
            </w:r>
          </w:p>
        </w:tc>
      </w:tr>
      <w:tr w:rsidR="00E7473B" w14:paraId="4BE8D4A7" w14:textId="77777777" w:rsidTr="002420C7"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6E5E0" w14:textId="77777777" w:rsidR="00E7473B" w:rsidRDefault="00E7473B" w:rsidP="002420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DC559" w14:textId="77777777" w:rsidR="00E7473B" w:rsidRDefault="00E7473B" w:rsidP="002420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Test of chapter 1</w:t>
            </w:r>
          </w:p>
        </w:tc>
      </w:tr>
      <w:tr w:rsidR="00E7473B" w14:paraId="37AF4012" w14:textId="77777777" w:rsidTr="002420C7"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2E51B" w14:textId="77777777" w:rsidR="00E7473B" w:rsidRDefault="00E7473B" w:rsidP="002420C7">
            <w:pPr>
              <w:rPr>
                <w:sz w:val="28"/>
                <w:szCs w:val="28"/>
              </w:rPr>
            </w:pPr>
          </w:p>
        </w:tc>
        <w:tc>
          <w:tcPr>
            <w:tcW w:w="7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C1FDD" w14:textId="77777777" w:rsidR="00E7473B" w:rsidRDefault="00E7473B" w:rsidP="002420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Chapter </w:t>
            </w:r>
            <w:proofErr w:type="gramStart"/>
            <w:r>
              <w:rPr>
                <w:sz w:val="28"/>
                <w:szCs w:val="28"/>
              </w:rPr>
              <w:t>3  Electrochemistry</w:t>
            </w:r>
            <w:proofErr w:type="gramEnd"/>
            <w:r>
              <w:rPr>
                <w:sz w:val="28"/>
                <w:szCs w:val="28"/>
              </w:rPr>
              <w:t xml:space="preserve"> 1</w:t>
            </w:r>
          </w:p>
        </w:tc>
      </w:tr>
      <w:tr w:rsidR="00E7473B" w14:paraId="67D7109B" w14:textId="77777777" w:rsidTr="002420C7"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9C3C3" w14:textId="77777777" w:rsidR="00E7473B" w:rsidRDefault="00E7473B" w:rsidP="002420C7">
            <w:pPr>
              <w:rPr>
                <w:sz w:val="28"/>
                <w:szCs w:val="28"/>
              </w:rPr>
            </w:pPr>
          </w:p>
        </w:tc>
        <w:tc>
          <w:tcPr>
            <w:tcW w:w="7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7E5C9" w14:textId="77777777" w:rsidR="00E7473B" w:rsidRDefault="00E7473B" w:rsidP="002420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Electrolytic conduction and factor effecting</w:t>
            </w:r>
          </w:p>
        </w:tc>
      </w:tr>
      <w:tr w:rsidR="00E7473B" w14:paraId="6EF35890" w14:textId="77777777" w:rsidTr="002420C7"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4FA2D" w14:textId="77777777" w:rsidR="00E7473B" w:rsidRDefault="00E7473B" w:rsidP="002420C7">
            <w:pPr>
              <w:rPr>
                <w:sz w:val="28"/>
                <w:szCs w:val="28"/>
              </w:rPr>
            </w:pPr>
          </w:p>
        </w:tc>
        <w:tc>
          <w:tcPr>
            <w:tcW w:w="7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E7175" w14:textId="77777777" w:rsidR="00E7473B" w:rsidRDefault="00E7473B" w:rsidP="002420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Specific conductance, equivalent conductance, molar conductance</w:t>
            </w:r>
          </w:p>
        </w:tc>
      </w:tr>
      <w:tr w:rsidR="00E7473B" w14:paraId="2AD9AA6C" w14:textId="77777777" w:rsidTr="002420C7"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97BF6" w14:textId="77777777" w:rsidR="00E7473B" w:rsidRDefault="00E7473B" w:rsidP="002420C7">
            <w:pPr>
              <w:rPr>
                <w:sz w:val="28"/>
                <w:szCs w:val="28"/>
              </w:rPr>
            </w:pPr>
          </w:p>
        </w:tc>
        <w:tc>
          <w:tcPr>
            <w:tcW w:w="7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5325C" w14:textId="77777777" w:rsidR="00E7473B" w:rsidRDefault="00E7473B" w:rsidP="002420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Relation between different conductance                                                                                                   </w:t>
            </w:r>
          </w:p>
        </w:tc>
      </w:tr>
      <w:tr w:rsidR="00E7473B" w14:paraId="2CD85FFF" w14:textId="77777777" w:rsidTr="002420C7"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BB126" w14:textId="77777777" w:rsidR="00E7473B" w:rsidRDefault="00E7473B" w:rsidP="002420C7">
            <w:pPr>
              <w:rPr>
                <w:sz w:val="28"/>
                <w:szCs w:val="28"/>
              </w:rPr>
            </w:pPr>
          </w:p>
        </w:tc>
        <w:tc>
          <w:tcPr>
            <w:tcW w:w="7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7ED52" w14:textId="77777777" w:rsidR="00E7473B" w:rsidRDefault="00E7473B" w:rsidP="002420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Effect of concentration on various conductance</w:t>
            </w:r>
          </w:p>
        </w:tc>
      </w:tr>
      <w:tr w:rsidR="00E7473B" w14:paraId="2D717C58" w14:textId="77777777" w:rsidTr="002420C7"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78132" w14:textId="77777777" w:rsidR="00E7473B" w:rsidRDefault="00E7473B" w:rsidP="002420C7">
            <w:pPr>
              <w:rPr>
                <w:sz w:val="28"/>
                <w:szCs w:val="28"/>
              </w:rPr>
            </w:pPr>
          </w:p>
        </w:tc>
        <w:tc>
          <w:tcPr>
            <w:tcW w:w="7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4208C" w14:textId="77777777" w:rsidR="00E7473B" w:rsidRDefault="00E7473B" w:rsidP="002420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Numerical related to previous topic</w:t>
            </w:r>
          </w:p>
        </w:tc>
      </w:tr>
      <w:tr w:rsidR="00E7473B" w14:paraId="40814FDB" w14:textId="77777777" w:rsidTr="002420C7"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BFB81" w14:textId="77777777" w:rsidR="00E7473B" w:rsidRDefault="00E7473B" w:rsidP="002420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June</w:t>
            </w:r>
          </w:p>
        </w:tc>
        <w:tc>
          <w:tcPr>
            <w:tcW w:w="7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C8544" w14:textId="77777777" w:rsidR="00E7473B" w:rsidRDefault="00E7473B" w:rsidP="002420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Arrhenius theory of ionization, Ostwald dilution law</w:t>
            </w:r>
          </w:p>
        </w:tc>
      </w:tr>
      <w:tr w:rsidR="00E7473B" w14:paraId="1D48BDB0" w14:textId="77777777" w:rsidTr="002420C7"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14958" w14:textId="77777777" w:rsidR="00E7473B" w:rsidRDefault="00E7473B" w:rsidP="002420C7">
            <w:pPr>
              <w:rPr>
                <w:sz w:val="28"/>
                <w:szCs w:val="28"/>
              </w:rPr>
            </w:pPr>
          </w:p>
        </w:tc>
        <w:tc>
          <w:tcPr>
            <w:tcW w:w="7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78511" w14:textId="77777777" w:rsidR="00E7473B" w:rsidRDefault="00E7473B" w:rsidP="002420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Debye-</w:t>
            </w:r>
            <w:proofErr w:type="spellStart"/>
            <w:r>
              <w:rPr>
                <w:sz w:val="28"/>
                <w:szCs w:val="28"/>
              </w:rPr>
              <w:t>Hucke</w:t>
            </w:r>
            <w:proofErr w:type="spellEnd"/>
            <w:r>
              <w:rPr>
                <w:sz w:val="28"/>
                <w:szCs w:val="28"/>
              </w:rPr>
              <w:t xml:space="preserve">-Onsager equation, </w:t>
            </w:r>
            <w:proofErr w:type="spellStart"/>
            <w:r>
              <w:rPr>
                <w:sz w:val="28"/>
                <w:szCs w:val="28"/>
              </w:rPr>
              <w:t>transpot</w:t>
            </w:r>
            <w:proofErr w:type="spellEnd"/>
            <w:r>
              <w:rPr>
                <w:sz w:val="28"/>
                <w:szCs w:val="28"/>
              </w:rPr>
              <w:t xml:space="preserve"> number</w:t>
            </w:r>
          </w:p>
        </w:tc>
      </w:tr>
      <w:tr w:rsidR="00E7473B" w14:paraId="6567D0B9" w14:textId="77777777" w:rsidTr="002420C7"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1BA9E" w14:textId="77777777" w:rsidR="00E7473B" w:rsidRDefault="00E7473B" w:rsidP="002420C7">
            <w:pPr>
              <w:rPr>
                <w:sz w:val="28"/>
                <w:szCs w:val="28"/>
              </w:rPr>
            </w:pPr>
          </w:p>
        </w:tc>
        <w:tc>
          <w:tcPr>
            <w:tcW w:w="7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10348" w14:textId="77777777" w:rsidR="00E7473B" w:rsidRDefault="00E7473B" w:rsidP="002420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Definition and determination by </w:t>
            </w:r>
            <w:proofErr w:type="spellStart"/>
            <w:r>
              <w:rPr>
                <w:sz w:val="28"/>
                <w:szCs w:val="28"/>
              </w:rPr>
              <w:t>Hittoirfs</w:t>
            </w:r>
            <w:proofErr w:type="spellEnd"/>
            <w:r>
              <w:rPr>
                <w:sz w:val="28"/>
                <w:szCs w:val="28"/>
              </w:rPr>
              <w:t xml:space="preserve"> method</w:t>
            </w:r>
          </w:p>
        </w:tc>
      </w:tr>
      <w:tr w:rsidR="00E7473B" w14:paraId="1A315F47" w14:textId="77777777" w:rsidTr="002420C7"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F34E1" w14:textId="77777777" w:rsidR="00E7473B" w:rsidRDefault="00E7473B" w:rsidP="002420C7">
            <w:pPr>
              <w:rPr>
                <w:sz w:val="28"/>
                <w:szCs w:val="28"/>
              </w:rPr>
            </w:pPr>
          </w:p>
        </w:tc>
        <w:tc>
          <w:tcPr>
            <w:tcW w:w="7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C7640" w14:textId="77777777" w:rsidR="00E7473B" w:rsidRDefault="00E7473B" w:rsidP="002420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Problems From Chapter 3</w:t>
            </w:r>
          </w:p>
        </w:tc>
      </w:tr>
      <w:tr w:rsidR="00E7473B" w14:paraId="598CD4E3" w14:textId="77777777" w:rsidTr="002420C7"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0DB2A" w14:textId="77777777" w:rsidR="00E7473B" w:rsidRDefault="00E7473B" w:rsidP="002420C7">
            <w:pPr>
              <w:rPr>
                <w:sz w:val="28"/>
                <w:szCs w:val="28"/>
              </w:rPr>
            </w:pPr>
          </w:p>
        </w:tc>
        <w:tc>
          <w:tcPr>
            <w:tcW w:w="7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4D930" w14:textId="77777777" w:rsidR="00E7473B" w:rsidRDefault="00E7473B" w:rsidP="002420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CHAPTER-4 Electrochemistry 2</w:t>
            </w:r>
          </w:p>
        </w:tc>
      </w:tr>
      <w:tr w:rsidR="00E7473B" w14:paraId="5E5A762A" w14:textId="77777777" w:rsidTr="002420C7"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FE920" w14:textId="77777777" w:rsidR="00E7473B" w:rsidRDefault="00E7473B" w:rsidP="002420C7">
            <w:pPr>
              <w:rPr>
                <w:sz w:val="28"/>
                <w:szCs w:val="28"/>
              </w:rPr>
            </w:pPr>
          </w:p>
        </w:tc>
        <w:tc>
          <w:tcPr>
            <w:tcW w:w="7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F303D" w14:textId="77777777" w:rsidR="00E7473B" w:rsidRDefault="00E7473B" w:rsidP="002420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Kohlrausch law and its numerical</w:t>
            </w:r>
          </w:p>
        </w:tc>
      </w:tr>
      <w:tr w:rsidR="00E7473B" w14:paraId="1CE5CFEC" w14:textId="77777777" w:rsidTr="002420C7"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41993" w14:textId="77777777" w:rsidR="00E7473B" w:rsidRDefault="00E7473B" w:rsidP="002420C7">
            <w:pPr>
              <w:rPr>
                <w:sz w:val="28"/>
                <w:szCs w:val="28"/>
              </w:rPr>
            </w:pPr>
          </w:p>
        </w:tc>
        <w:tc>
          <w:tcPr>
            <w:tcW w:w="7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600F5" w14:textId="77777777" w:rsidR="00E7473B" w:rsidRDefault="00E7473B" w:rsidP="002420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Calculation of molar ionic conductance and effect of viscosity, temperature</w:t>
            </w:r>
          </w:p>
          <w:p w14:paraId="655F87B3" w14:textId="77777777" w:rsidR="00E7473B" w:rsidRDefault="00E7473B" w:rsidP="00E7473B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And pressure on it</w:t>
            </w:r>
          </w:p>
        </w:tc>
      </w:tr>
      <w:tr w:rsidR="00E7473B" w14:paraId="74F9D405" w14:textId="77777777" w:rsidTr="002420C7"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647CF" w14:textId="77777777" w:rsidR="00E7473B" w:rsidRDefault="00E7473B" w:rsidP="002420C7">
            <w:pPr>
              <w:rPr>
                <w:sz w:val="28"/>
                <w:szCs w:val="28"/>
              </w:rPr>
            </w:pPr>
          </w:p>
        </w:tc>
        <w:tc>
          <w:tcPr>
            <w:tcW w:w="7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D9714" w14:textId="77777777" w:rsidR="00E7473B" w:rsidRDefault="00E7473B" w:rsidP="002420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Application of Kohlrausch law in calculation of weak electrochemistry at infinite dilution</w:t>
            </w:r>
          </w:p>
        </w:tc>
      </w:tr>
      <w:tr w:rsidR="00E7473B" w14:paraId="382D9915" w14:textId="77777777" w:rsidTr="002420C7">
        <w:trPr>
          <w:trHeight w:val="1205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7CA64" w14:textId="77777777" w:rsidR="00E7473B" w:rsidRDefault="00E7473B" w:rsidP="002420C7">
            <w:pPr>
              <w:rPr>
                <w:sz w:val="28"/>
                <w:szCs w:val="28"/>
              </w:rPr>
            </w:pPr>
          </w:p>
        </w:tc>
        <w:tc>
          <w:tcPr>
            <w:tcW w:w="7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C1A7E" w14:textId="77777777" w:rsidR="00E7473B" w:rsidRDefault="00E7473B" w:rsidP="002420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Application of conductivity measurement</w:t>
            </w:r>
          </w:p>
          <w:p w14:paraId="67014E81" w14:textId="77777777" w:rsidR="00E7473B" w:rsidRDefault="00E7473B" w:rsidP="00E7473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Determination of degree of dissociation</w:t>
            </w:r>
          </w:p>
        </w:tc>
      </w:tr>
      <w:tr w:rsidR="00E7473B" w14:paraId="502EAA44" w14:textId="77777777" w:rsidTr="002420C7"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69BE3" w14:textId="77777777" w:rsidR="00E7473B" w:rsidRDefault="00E7473B" w:rsidP="002420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July</w:t>
            </w:r>
          </w:p>
        </w:tc>
        <w:tc>
          <w:tcPr>
            <w:tcW w:w="7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72476" w14:textId="77777777" w:rsidR="00E7473B" w:rsidRDefault="00E7473B" w:rsidP="002420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Determination of pH, K</w:t>
            </w:r>
            <w:r>
              <w:rPr>
                <w:sz w:val="28"/>
                <w:szCs w:val="28"/>
                <w:vertAlign w:val="subscript"/>
              </w:rPr>
              <w:t>a</w:t>
            </w:r>
            <w:r>
              <w:rPr>
                <w:sz w:val="28"/>
                <w:szCs w:val="28"/>
              </w:rPr>
              <w:t xml:space="preserve"> and </w:t>
            </w:r>
            <w:proofErr w:type="spellStart"/>
            <w:r>
              <w:rPr>
                <w:sz w:val="28"/>
                <w:szCs w:val="28"/>
              </w:rPr>
              <w:t>pK</w:t>
            </w:r>
            <w:r>
              <w:rPr>
                <w:sz w:val="28"/>
                <w:szCs w:val="28"/>
                <w:vertAlign w:val="subscript"/>
              </w:rPr>
              <w:t>a</w:t>
            </w:r>
            <w:proofErr w:type="spellEnd"/>
          </w:p>
        </w:tc>
      </w:tr>
      <w:tr w:rsidR="00E7473B" w14:paraId="70475741" w14:textId="77777777" w:rsidTr="002420C7"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6E605" w14:textId="77777777" w:rsidR="00E7473B" w:rsidRDefault="00E7473B" w:rsidP="002420C7">
            <w:pPr>
              <w:rPr>
                <w:sz w:val="28"/>
                <w:szCs w:val="28"/>
              </w:rPr>
            </w:pPr>
          </w:p>
        </w:tc>
        <w:tc>
          <w:tcPr>
            <w:tcW w:w="7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31633" w14:textId="77777777" w:rsidR="00E7473B" w:rsidRDefault="00E7473B" w:rsidP="002420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Determination of solubility product and numerical based on it</w:t>
            </w:r>
          </w:p>
          <w:p w14:paraId="4BA767D6" w14:textId="77777777" w:rsidR="00E7473B" w:rsidRDefault="00E7473B" w:rsidP="002420C7">
            <w:pPr>
              <w:rPr>
                <w:sz w:val="28"/>
                <w:szCs w:val="28"/>
              </w:rPr>
            </w:pPr>
          </w:p>
        </w:tc>
      </w:tr>
      <w:tr w:rsidR="00E7473B" w14:paraId="39B70648" w14:textId="77777777" w:rsidTr="002420C7"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B42A2" w14:textId="77777777" w:rsidR="00E7473B" w:rsidRDefault="00E7473B" w:rsidP="002420C7">
            <w:pPr>
              <w:rPr>
                <w:sz w:val="28"/>
                <w:szCs w:val="28"/>
              </w:rPr>
            </w:pPr>
          </w:p>
        </w:tc>
        <w:tc>
          <w:tcPr>
            <w:tcW w:w="7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841F5" w14:textId="77777777" w:rsidR="00E7473B" w:rsidRDefault="00E7473B" w:rsidP="002420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Conductometric titration</w:t>
            </w:r>
          </w:p>
        </w:tc>
      </w:tr>
      <w:tr w:rsidR="00E7473B" w14:paraId="2E3475C2" w14:textId="77777777" w:rsidTr="002420C7"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8CD6D" w14:textId="77777777" w:rsidR="00E7473B" w:rsidRDefault="00E7473B" w:rsidP="002420C7">
            <w:pPr>
              <w:rPr>
                <w:sz w:val="28"/>
                <w:szCs w:val="28"/>
              </w:rPr>
            </w:pPr>
          </w:p>
        </w:tc>
        <w:tc>
          <w:tcPr>
            <w:tcW w:w="7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D9D32" w14:textId="77777777" w:rsidR="00E7473B" w:rsidRDefault="00E7473B" w:rsidP="002420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Henderson-</w:t>
            </w:r>
            <w:proofErr w:type="spellStart"/>
            <w:proofErr w:type="gramStart"/>
            <w:r>
              <w:rPr>
                <w:sz w:val="28"/>
                <w:szCs w:val="28"/>
              </w:rPr>
              <w:t>Hazelbalch</w:t>
            </w:r>
            <w:proofErr w:type="spellEnd"/>
            <w:r>
              <w:rPr>
                <w:sz w:val="28"/>
                <w:szCs w:val="28"/>
              </w:rPr>
              <w:t xml:space="preserve">  equation</w:t>
            </w:r>
            <w:proofErr w:type="gramEnd"/>
          </w:p>
        </w:tc>
      </w:tr>
      <w:tr w:rsidR="00E7473B" w14:paraId="216DC3E3" w14:textId="77777777" w:rsidTr="002420C7"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67137" w14:textId="77777777" w:rsidR="00E7473B" w:rsidRDefault="00E7473B" w:rsidP="002420C7">
            <w:pPr>
              <w:rPr>
                <w:sz w:val="28"/>
                <w:szCs w:val="28"/>
              </w:rPr>
            </w:pPr>
          </w:p>
        </w:tc>
        <w:tc>
          <w:tcPr>
            <w:tcW w:w="7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2075E" w14:textId="77777777" w:rsidR="00E7473B" w:rsidRDefault="00E7473B" w:rsidP="002420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Buffer solution and buffer action</w:t>
            </w:r>
          </w:p>
          <w:p w14:paraId="3A61B0C9" w14:textId="77777777" w:rsidR="00E7473B" w:rsidRDefault="00E7473B" w:rsidP="00E7473B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Mechanism of buffer action</w:t>
            </w:r>
          </w:p>
          <w:p w14:paraId="50C7F0CD" w14:textId="77777777" w:rsidR="00E7473B" w:rsidRDefault="00E7473B" w:rsidP="002420C7">
            <w:pPr>
              <w:rPr>
                <w:sz w:val="28"/>
                <w:szCs w:val="28"/>
              </w:rPr>
            </w:pPr>
          </w:p>
        </w:tc>
      </w:tr>
      <w:tr w:rsidR="00E7473B" w14:paraId="6A531B6B" w14:textId="77777777" w:rsidTr="002420C7"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0A606" w14:textId="77777777" w:rsidR="00E7473B" w:rsidRDefault="00E7473B" w:rsidP="002420C7">
            <w:pPr>
              <w:rPr>
                <w:sz w:val="28"/>
                <w:szCs w:val="28"/>
              </w:rPr>
            </w:pPr>
          </w:p>
        </w:tc>
        <w:tc>
          <w:tcPr>
            <w:tcW w:w="7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DDD64" w14:textId="77777777" w:rsidR="00E7473B" w:rsidRDefault="00E7473B" w:rsidP="002420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Problems from Chapter 3</w:t>
            </w:r>
          </w:p>
        </w:tc>
      </w:tr>
      <w:tr w:rsidR="00E7473B" w14:paraId="69AFC54D" w14:textId="77777777" w:rsidTr="002420C7"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FCCC3" w14:textId="77777777" w:rsidR="00E7473B" w:rsidRDefault="00E7473B" w:rsidP="002420C7">
            <w:pPr>
              <w:rPr>
                <w:sz w:val="28"/>
                <w:szCs w:val="28"/>
              </w:rPr>
            </w:pPr>
          </w:p>
        </w:tc>
        <w:tc>
          <w:tcPr>
            <w:tcW w:w="7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F161A" w14:textId="77777777" w:rsidR="00E7473B" w:rsidRDefault="00E7473B" w:rsidP="002420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Assignment II</w:t>
            </w:r>
          </w:p>
        </w:tc>
      </w:tr>
      <w:tr w:rsidR="00E7473B" w14:paraId="028D7BBA" w14:textId="77777777" w:rsidTr="002420C7"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0FD5B" w14:textId="77777777" w:rsidR="00E7473B" w:rsidRDefault="00E7473B" w:rsidP="002420C7">
            <w:pPr>
              <w:rPr>
                <w:sz w:val="28"/>
                <w:szCs w:val="28"/>
              </w:rPr>
            </w:pPr>
          </w:p>
        </w:tc>
        <w:tc>
          <w:tcPr>
            <w:tcW w:w="7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4527E" w14:textId="77777777" w:rsidR="00E7473B" w:rsidRDefault="00E7473B" w:rsidP="002420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Revision</w:t>
            </w:r>
          </w:p>
        </w:tc>
      </w:tr>
    </w:tbl>
    <w:p w14:paraId="08D03AC8" w14:textId="77777777" w:rsidR="00E7473B" w:rsidRDefault="00E7473B" w:rsidP="00E7473B">
      <w:r>
        <w:t xml:space="preserve">                                   </w:t>
      </w:r>
    </w:p>
    <w:p w14:paraId="376BC494" w14:textId="77777777" w:rsidR="00E7473B" w:rsidRDefault="00E7473B" w:rsidP="00E7473B"/>
    <w:p w14:paraId="3C613BE5" w14:textId="77777777" w:rsidR="00E7473B" w:rsidRDefault="00E7473B" w:rsidP="00E7473B"/>
    <w:p w14:paraId="32A5EE0E" w14:textId="77777777" w:rsidR="00E7473B" w:rsidRDefault="00E7473B" w:rsidP="00E7473B">
      <w:pPr>
        <w:rPr>
          <w:b/>
          <w:sz w:val="28"/>
          <w:szCs w:val="28"/>
          <w:lang w:bidi="ar-SA"/>
        </w:rPr>
      </w:pPr>
      <w:r>
        <w:rPr>
          <w:b/>
          <w:sz w:val="28"/>
          <w:szCs w:val="28"/>
        </w:rPr>
        <w:t>Name of Extension Lecturer: Sandeep</w:t>
      </w:r>
    </w:p>
    <w:p w14:paraId="22AA5D17" w14:textId="77777777" w:rsidR="00E7473B" w:rsidRDefault="00E7473B" w:rsidP="00E7473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Class and section: </w:t>
      </w:r>
      <w:proofErr w:type="spellStart"/>
      <w:proofErr w:type="gramStart"/>
      <w:r>
        <w:rPr>
          <w:b/>
          <w:sz w:val="28"/>
          <w:szCs w:val="28"/>
        </w:rPr>
        <w:t>B.Sc</w:t>
      </w:r>
      <w:proofErr w:type="spellEnd"/>
      <w:proofErr w:type="gramEnd"/>
      <w:r>
        <w:rPr>
          <w:b/>
          <w:sz w:val="28"/>
          <w:szCs w:val="28"/>
        </w:rPr>
        <w:t xml:space="preserve"> I Non-Med Sec- A</w:t>
      </w:r>
    </w:p>
    <w:p w14:paraId="7CC1F233" w14:textId="77777777" w:rsidR="00E7473B" w:rsidRDefault="00E7473B" w:rsidP="00E7473B">
      <w:pPr>
        <w:rPr>
          <w:b/>
          <w:sz w:val="28"/>
          <w:szCs w:val="28"/>
        </w:rPr>
      </w:pPr>
      <w:r>
        <w:rPr>
          <w:b/>
          <w:sz w:val="28"/>
          <w:szCs w:val="28"/>
        </w:rPr>
        <w:t>Chemistry Lesson Plan</w:t>
      </w:r>
      <w:proofErr w:type="gramStart"/>
      <w:r>
        <w:rPr>
          <w:b/>
          <w:sz w:val="28"/>
          <w:szCs w:val="28"/>
        </w:rPr>
        <w:t>:  (</w:t>
      </w:r>
      <w:proofErr w:type="gramEnd"/>
      <w:r>
        <w:rPr>
          <w:b/>
          <w:sz w:val="28"/>
          <w:szCs w:val="28"/>
        </w:rPr>
        <w:t>From April 2022 to July 2022)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4"/>
        <w:gridCol w:w="7602"/>
      </w:tblGrid>
      <w:tr w:rsidR="00E7473B" w14:paraId="328946C2" w14:textId="77777777" w:rsidTr="00E7473B"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58D3B" w14:textId="77777777" w:rsidR="00E7473B" w:rsidRDefault="00E747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April</w:t>
            </w:r>
          </w:p>
        </w:tc>
        <w:tc>
          <w:tcPr>
            <w:tcW w:w="7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7F045" w14:textId="77777777" w:rsidR="00E7473B" w:rsidRDefault="00E747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Chapter 1 KINETICS</w:t>
            </w:r>
          </w:p>
        </w:tc>
      </w:tr>
      <w:tr w:rsidR="00E7473B" w14:paraId="66C0095D" w14:textId="77777777" w:rsidTr="00E7473B"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C4316" w14:textId="77777777" w:rsidR="00E7473B" w:rsidRDefault="00E7473B">
            <w:pPr>
              <w:rPr>
                <w:sz w:val="28"/>
                <w:szCs w:val="28"/>
              </w:rPr>
            </w:pPr>
          </w:p>
        </w:tc>
        <w:tc>
          <w:tcPr>
            <w:tcW w:w="7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68F30" w14:textId="77777777" w:rsidR="00E7473B" w:rsidRDefault="00E747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Rate of reaction, rate equation</w:t>
            </w:r>
          </w:p>
        </w:tc>
      </w:tr>
      <w:tr w:rsidR="00E7473B" w14:paraId="157E730A" w14:textId="77777777" w:rsidTr="00E7473B"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42866" w14:textId="77777777" w:rsidR="00E7473B" w:rsidRDefault="00E7473B">
            <w:pPr>
              <w:rPr>
                <w:sz w:val="28"/>
                <w:szCs w:val="28"/>
              </w:rPr>
            </w:pPr>
          </w:p>
        </w:tc>
        <w:tc>
          <w:tcPr>
            <w:tcW w:w="7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EB550" w14:textId="77777777" w:rsidR="00E7473B" w:rsidRDefault="00E747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Factor effecting the rate of reaction, order of reaction</w:t>
            </w:r>
          </w:p>
        </w:tc>
      </w:tr>
      <w:tr w:rsidR="00E7473B" w14:paraId="590D8759" w14:textId="77777777" w:rsidTr="00E7473B">
        <w:trPr>
          <w:trHeight w:val="705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00A38" w14:textId="77777777" w:rsidR="00E7473B" w:rsidRDefault="00E7473B">
            <w:pPr>
              <w:rPr>
                <w:sz w:val="28"/>
                <w:szCs w:val="28"/>
              </w:rPr>
            </w:pPr>
          </w:p>
        </w:tc>
        <w:tc>
          <w:tcPr>
            <w:tcW w:w="7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4DA0B" w14:textId="77777777" w:rsidR="00E7473B" w:rsidRDefault="00E747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Integrated rate equation of zero and first order reaction     </w:t>
            </w:r>
          </w:p>
        </w:tc>
      </w:tr>
      <w:tr w:rsidR="00E7473B" w14:paraId="13BD41F7" w14:textId="77777777" w:rsidTr="00E7473B"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E59BD" w14:textId="77777777" w:rsidR="00E7473B" w:rsidRDefault="00E7473B">
            <w:pPr>
              <w:rPr>
                <w:sz w:val="28"/>
                <w:szCs w:val="28"/>
              </w:rPr>
            </w:pPr>
          </w:p>
        </w:tc>
        <w:tc>
          <w:tcPr>
            <w:tcW w:w="7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5A3E3" w14:textId="77777777" w:rsidR="00E7473B" w:rsidRDefault="00E747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Integrated rate equation of second and third order reaction</w:t>
            </w:r>
          </w:p>
        </w:tc>
      </w:tr>
      <w:tr w:rsidR="00E7473B" w14:paraId="44BEB8DD" w14:textId="77777777" w:rsidTr="00E7473B"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85601" w14:textId="77777777" w:rsidR="00E7473B" w:rsidRDefault="00E7473B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7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843D3" w14:textId="77777777" w:rsidR="00E7473B" w:rsidRDefault="00E7473B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Method of determination of order of reaction </w:t>
            </w:r>
          </w:p>
        </w:tc>
      </w:tr>
      <w:tr w:rsidR="00E7473B" w14:paraId="48D51BD3" w14:textId="77777777" w:rsidTr="00E7473B"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6CD80" w14:textId="77777777" w:rsidR="00E7473B" w:rsidRDefault="00E7473B">
            <w:pPr>
              <w:rPr>
                <w:sz w:val="28"/>
                <w:szCs w:val="28"/>
              </w:rPr>
            </w:pPr>
          </w:p>
        </w:tc>
        <w:tc>
          <w:tcPr>
            <w:tcW w:w="7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691D2" w14:textId="77777777" w:rsidR="00E7473B" w:rsidRDefault="00E747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Chapter 2 Kinetics</w:t>
            </w:r>
          </w:p>
        </w:tc>
      </w:tr>
      <w:tr w:rsidR="00E7473B" w14:paraId="6D06FCE7" w14:textId="77777777" w:rsidTr="00E7473B"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95521" w14:textId="77777777" w:rsidR="00E7473B" w:rsidRDefault="00E7473B">
            <w:pPr>
              <w:rPr>
                <w:sz w:val="28"/>
                <w:szCs w:val="28"/>
              </w:rPr>
            </w:pPr>
          </w:p>
        </w:tc>
        <w:tc>
          <w:tcPr>
            <w:tcW w:w="7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3A6E9" w14:textId="77777777" w:rsidR="00E7473B" w:rsidRDefault="00E747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Arrhenius equation and effect of temperature</w:t>
            </w:r>
          </w:p>
        </w:tc>
      </w:tr>
      <w:tr w:rsidR="00E7473B" w14:paraId="5420FD5E" w14:textId="77777777" w:rsidTr="00E7473B"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115F7" w14:textId="77777777" w:rsidR="00E7473B" w:rsidRDefault="00E747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May</w:t>
            </w:r>
          </w:p>
        </w:tc>
        <w:tc>
          <w:tcPr>
            <w:tcW w:w="7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47BDF" w14:textId="77777777" w:rsidR="00E7473B" w:rsidRDefault="00E747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Simple collision theory of reaction rate</w:t>
            </w:r>
          </w:p>
        </w:tc>
      </w:tr>
      <w:tr w:rsidR="00E7473B" w14:paraId="10DE189D" w14:textId="77777777" w:rsidTr="00E7473B"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4D372" w14:textId="77777777" w:rsidR="00E7473B" w:rsidRDefault="00E7473B">
            <w:pPr>
              <w:rPr>
                <w:sz w:val="28"/>
                <w:szCs w:val="28"/>
              </w:rPr>
            </w:pPr>
          </w:p>
        </w:tc>
        <w:tc>
          <w:tcPr>
            <w:tcW w:w="7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07D28" w14:textId="77777777" w:rsidR="00E7473B" w:rsidRDefault="00E747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Bimolecular collision theory of reaction rate</w:t>
            </w:r>
          </w:p>
        </w:tc>
      </w:tr>
      <w:tr w:rsidR="00E7473B" w14:paraId="20B94C27" w14:textId="77777777" w:rsidTr="00E7473B"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2F18A" w14:textId="77777777" w:rsidR="00E7473B" w:rsidRDefault="00E7473B">
            <w:pPr>
              <w:rPr>
                <w:sz w:val="28"/>
                <w:szCs w:val="28"/>
              </w:rPr>
            </w:pPr>
          </w:p>
        </w:tc>
        <w:tc>
          <w:tcPr>
            <w:tcW w:w="7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8FEF1" w14:textId="77777777" w:rsidR="00E7473B" w:rsidRDefault="00E747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Transition state theory of bimolecular reaction</w:t>
            </w:r>
          </w:p>
        </w:tc>
      </w:tr>
      <w:tr w:rsidR="00E7473B" w14:paraId="04E746A7" w14:textId="77777777" w:rsidTr="00E7473B"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B3D85" w14:textId="77777777" w:rsidR="00E7473B" w:rsidRDefault="00E7473B">
            <w:pPr>
              <w:rPr>
                <w:sz w:val="28"/>
                <w:szCs w:val="28"/>
              </w:rPr>
            </w:pPr>
          </w:p>
        </w:tc>
        <w:tc>
          <w:tcPr>
            <w:tcW w:w="7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410D9" w14:textId="77777777" w:rsidR="00E7473B" w:rsidRDefault="00E747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Problem of chapter of 1 &amp; 2</w:t>
            </w:r>
          </w:p>
        </w:tc>
      </w:tr>
      <w:tr w:rsidR="00E7473B" w14:paraId="324FC5D9" w14:textId="77777777" w:rsidTr="00E7473B"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E24C6" w14:textId="77777777" w:rsidR="00E7473B" w:rsidRDefault="00E7473B">
            <w:pPr>
              <w:rPr>
                <w:sz w:val="28"/>
                <w:szCs w:val="28"/>
              </w:rPr>
            </w:pPr>
          </w:p>
        </w:tc>
        <w:tc>
          <w:tcPr>
            <w:tcW w:w="7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58AEE" w14:textId="77777777" w:rsidR="00E7473B" w:rsidRDefault="00E747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Assignment I</w:t>
            </w:r>
          </w:p>
        </w:tc>
      </w:tr>
      <w:tr w:rsidR="00E7473B" w14:paraId="259E8878" w14:textId="77777777" w:rsidTr="00E7473B"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5D333" w14:textId="77777777" w:rsidR="00E7473B" w:rsidRDefault="00E7473B">
            <w:pPr>
              <w:rPr>
                <w:sz w:val="28"/>
                <w:szCs w:val="28"/>
              </w:rPr>
            </w:pPr>
          </w:p>
        </w:tc>
        <w:tc>
          <w:tcPr>
            <w:tcW w:w="7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41C4E" w14:textId="77777777" w:rsidR="00E7473B" w:rsidRDefault="00E747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Test of chapter 1</w:t>
            </w:r>
          </w:p>
        </w:tc>
      </w:tr>
      <w:tr w:rsidR="00E7473B" w14:paraId="77D9D6CA" w14:textId="77777777" w:rsidTr="00E7473B"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63CE8" w14:textId="77777777" w:rsidR="00E7473B" w:rsidRDefault="00E7473B">
            <w:pPr>
              <w:rPr>
                <w:sz w:val="28"/>
                <w:szCs w:val="28"/>
              </w:rPr>
            </w:pPr>
          </w:p>
        </w:tc>
        <w:tc>
          <w:tcPr>
            <w:tcW w:w="7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B7DE8" w14:textId="77777777" w:rsidR="00E7473B" w:rsidRDefault="00E747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Chapter </w:t>
            </w:r>
            <w:proofErr w:type="gramStart"/>
            <w:r>
              <w:rPr>
                <w:sz w:val="28"/>
                <w:szCs w:val="28"/>
              </w:rPr>
              <w:t>3  Electrochemistry</w:t>
            </w:r>
            <w:proofErr w:type="gramEnd"/>
            <w:r>
              <w:rPr>
                <w:sz w:val="28"/>
                <w:szCs w:val="28"/>
              </w:rPr>
              <w:t xml:space="preserve"> 1</w:t>
            </w:r>
          </w:p>
        </w:tc>
      </w:tr>
      <w:tr w:rsidR="00E7473B" w14:paraId="0649645F" w14:textId="77777777" w:rsidTr="00E7473B"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1F558" w14:textId="77777777" w:rsidR="00E7473B" w:rsidRDefault="00E7473B">
            <w:pPr>
              <w:rPr>
                <w:sz w:val="28"/>
                <w:szCs w:val="28"/>
              </w:rPr>
            </w:pPr>
          </w:p>
        </w:tc>
        <w:tc>
          <w:tcPr>
            <w:tcW w:w="7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E3BCF" w14:textId="77777777" w:rsidR="00E7473B" w:rsidRDefault="00E747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Electrolytic conduction and factor effecting</w:t>
            </w:r>
          </w:p>
        </w:tc>
      </w:tr>
      <w:tr w:rsidR="00E7473B" w14:paraId="49ED581C" w14:textId="77777777" w:rsidTr="00E7473B"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C40D7" w14:textId="77777777" w:rsidR="00E7473B" w:rsidRDefault="00E7473B">
            <w:pPr>
              <w:rPr>
                <w:sz w:val="28"/>
                <w:szCs w:val="28"/>
              </w:rPr>
            </w:pPr>
          </w:p>
        </w:tc>
        <w:tc>
          <w:tcPr>
            <w:tcW w:w="7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05804" w14:textId="77777777" w:rsidR="00E7473B" w:rsidRDefault="00E747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Specific conductance, equivalent conductance, molar conductance</w:t>
            </w:r>
          </w:p>
        </w:tc>
      </w:tr>
      <w:tr w:rsidR="00E7473B" w14:paraId="6A23B828" w14:textId="77777777" w:rsidTr="00E7473B"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A0F07" w14:textId="77777777" w:rsidR="00E7473B" w:rsidRDefault="00E7473B">
            <w:pPr>
              <w:rPr>
                <w:sz w:val="28"/>
                <w:szCs w:val="28"/>
              </w:rPr>
            </w:pPr>
          </w:p>
        </w:tc>
        <w:tc>
          <w:tcPr>
            <w:tcW w:w="7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F45C0" w14:textId="77777777" w:rsidR="00E7473B" w:rsidRDefault="00E747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Relation between different conductance                                                                                                   </w:t>
            </w:r>
          </w:p>
        </w:tc>
      </w:tr>
      <w:tr w:rsidR="00E7473B" w14:paraId="38664B2E" w14:textId="77777777" w:rsidTr="00E7473B"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CB576" w14:textId="77777777" w:rsidR="00E7473B" w:rsidRDefault="00E7473B">
            <w:pPr>
              <w:rPr>
                <w:sz w:val="28"/>
                <w:szCs w:val="28"/>
              </w:rPr>
            </w:pPr>
          </w:p>
        </w:tc>
        <w:tc>
          <w:tcPr>
            <w:tcW w:w="7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A7564" w14:textId="77777777" w:rsidR="00E7473B" w:rsidRDefault="00E747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Effect of concentration on various conductance</w:t>
            </w:r>
          </w:p>
        </w:tc>
      </w:tr>
      <w:tr w:rsidR="00E7473B" w14:paraId="31056700" w14:textId="77777777" w:rsidTr="00E7473B"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EF2FC" w14:textId="77777777" w:rsidR="00E7473B" w:rsidRDefault="00E747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June</w:t>
            </w:r>
          </w:p>
        </w:tc>
        <w:tc>
          <w:tcPr>
            <w:tcW w:w="7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C8E22" w14:textId="77777777" w:rsidR="00E7473B" w:rsidRDefault="00E747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Numerical related to previous topic</w:t>
            </w:r>
          </w:p>
        </w:tc>
      </w:tr>
      <w:tr w:rsidR="00E7473B" w14:paraId="750362BB" w14:textId="77777777" w:rsidTr="00E7473B"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D2AC4" w14:textId="77777777" w:rsidR="00E7473B" w:rsidRDefault="00E7473B">
            <w:pPr>
              <w:rPr>
                <w:sz w:val="28"/>
                <w:szCs w:val="28"/>
              </w:rPr>
            </w:pPr>
          </w:p>
        </w:tc>
        <w:tc>
          <w:tcPr>
            <w:tcW w:w="7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E6AC9" w14:textId="77777777" w:rsidR="00E7473B" w:rsidRDefault="00E747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Arrhenius theory of ionization, Ostwald dilution law</w:t>
            </w:r>
          </w:p>
        </w:tc>
      </w:tr>
      <w:tr w:rsidR="00E7473B" w14:paraId="4491A09B" w14:textId="77777777" w:rsidTr="00E7473B"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F853D" w14:textId="77777777" w:rsidR="00E7473B" w:rsidRDefault="00E7473B">
            <w:pPr>
              <w:rPr>
                <w:sz w:val="28"/>
                <w:szCs w:val="28"/>
              </w:rPr>
            </w:pPr>
          </w:p>
        </w:tc>
        <w:tc>
          <w:tcPr>
            <w:tcW w:w="7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73ED2" w14:textId="77777777" w:rsidR="00E7473B" w:rsidRDefault="00E747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Debye-</w:t>
            </w:r>
            <w:proofErr w:type="spellStart"/>
            <w:r>
              <w:rPr>
                <w:sz w:val="28"/>
                <w:szCs w:val="28"/>
              </w:rPr>
              <w:t>Hucke</w:t>
            </w:r>
            <w:proofErr w:type="spellEnd"/>
            <w:r>
              <w:rPr>
                <w:sz w:val="28"/>
                <w:szCs w:val="28"/>
              </w:rPr>
              <w:t xml:space="preserve">-Onsager equation, </w:t>
            </w:r>
            <w:proofErr w:type="spellStart"/>
            <w:r>
              <w:rPr>
                <w:sz w:val="28"/>
                <w:szCs w:val="28"/>
              </w:rPr>
              <w:t>transpot</w:t>
            </w:r>
            <w:proofErr w:type="spellEnd"/>
            <w:r>
              <w:rPr>
                <w:sz w:val="28"/>
                <w:szCs w:val="28"/>
              </w:rPr>
              <w:t xml:space="preserve"> number</w:t>
            </w:r>
          </w:p>
        </w:tc>
      </w:tr>
      <w:tr w:rsidR="00E7473B" w14:paraId="412F15FF" w14:textId="77777777" w:rsidTr="00E7473B"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B3B7E" w14:textId="77777777" w:rsidR="00E7473B" w:rsidRDefault="00E7473B">
            <w:pPr>
              <w:rPr>
                <w:sz w:val="28"/>
                <w:szCs w:val="28"/>
              </w:rPr>
            </w:pPr>
          </w:p>
        </w:tc>
        <w:tc>
          <w:tcPr>
            <w:tcW w:w="7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61ACE" w14:textId="77777777" w:rsidR="00E7473B" w:rsidRDefault="00E747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Definition and determination by </w:t>
            </w:r>
            <w:proofErr w:type="spellStart"/>
            <w:r>
              <w:rPr>
                <w:sz w:val="28"/>
                <w:szCs w:val="28"/>
              </w:rPr>
              <w:t>Hittoirfs</w:t>
            </w:r>
            <w:proofErr w:type="spellEnd"/>
            <w:r>
              <w:rPr>
                <w:sz w:val="28"/>
                <w:szCs w:val="28"/>
              </w:rPr>
              <w:t xml:space="preserve"> method</w:t>
            </w:r>
          </w:p>
        </w:tc>
      </w:tr>
      <w:tr w:rsidR="00E7473B" w14:paraId="2FC0C104" w14:textId="77777777" w:rsidTr="00E7473B"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BA437" w14:textId="77777777" w:rsidR="00E7473B" w:rsidRDefault="00E7473B">
            <w:pPr>
              <w:rPr>
                <w:sz w:val="28"/>
                <w:szCs w:val="28"/>
              </w:rPr>
            </w:pPr>
          </w:p>
        </w:tc>
        <w:tc>
          <w:tcPr>
            <w:tcW w:w="7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79DE2" w14:textId="77777777" w:rsidR="00E7473B" w:rsidRDefault="00E747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Problems From Chapter 3</w:t>
            </w:r>
          </w:p>
        </w:tc>
      </w:tr>
      <w:tr w:rsidR="00E7473B" w14:paraId="319C9883" w14:textId="77777777" w:rsidTr="00E7473B"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98F19" w14:textId="77777777" w:rsidR="00E7473B" w:rsidRDefault="00E7473B">
            <w:pPr>
              <w:rPr>
                <w:sz w:val="28"/>
                <w:szCs w:val="28"/>
              </w:rPr>
            </w:pPr>
          </w:p>
        </w:tc>
        <w:tc>
          <w:tcPr>
            <w:tcW w:w="7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360FD" w14:textId="77777777" w:rsidR="00E7473B" w:rsidRDefault="00E747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CHAPTER-4 Electrochemistry 2</w:t>
            </w:r>
          </w:p>
        </w:tc>
      </w:tr>
      <w:tr w:rsidR="00E7473B" w14:paraId="36B36FF0" w14:textId="77777777" w:rsidTr="00E7473B"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3A1D2" w14:textId="77777777" w:rsidR="00E7473B" w:rsidRDefault="00E7473B">
            <w:pPr>
              <w:rPr>
                <w:sz w:val="28"/>
                <w:szCs w:val="28"/>
              </w:rPr>
            </w:pPr>
          </w:p>
        </w:tc>
        <w:tc>
          <w:tcPr>
            <w:tcW w:w="7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3D306" w14:textId="77777777" w:rsidR="00E7473B" w:rsidRDefault="00E747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Kohlrausch law and its numerical</w:t>
            </w:r>
          </w:p>
        </w:tc>
      </w:tr>
      <w:tr w:rsidR="00E7473B" w14:paraId="672289C3" w14:textId="77777777" w:rsidTr="00E7473B"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A0D1A" w14:textId="77777777" w:rsidR="00E7473B" w:rsidRDefault="00E7473B">
            <w:pPr>
              <w:rPr>
                <w:sz w:val="28"/>
                <w:szCs w:val="28"/>
              </w:rPr>
            </w:pPr>
          </w:p>
        </w:tc>
        <w:tc>
          <w:tcPr>
            <w:tcW w:w="7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559C9" w14:textId="77777777" w:rsidR="00E7473B" w:rsidRDefault="00E747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Calculation of molar ionic conductance and effect of viscosity, temperature</w:t>
            </w:r>
          </w:p>
          <w:p w14:paraId="3DC26ED4" w14:textId="77777777" w:rsidR="00E7473B" w:rsidRDefault="00E7473B" w:rsidP="00E7473B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And pressure on it</w:t>
            </w:r>
          </w:p>
        </w:tc>
      </w:tr>
      <w:tr w:rsidR="00E7473B" w14:paraId="6A87DDDE" w14:textId="77777777" w:rsidTr="00E7473B"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BFA5F" w14:textId="77777777" w:rsidR="00E7473B" w:rsidRDefault="00E7473B">
            <w:pPr>
              <w:rPr>
                <w:sz w:val="28"/>
                <w:szCs w:val="28"/>
              </w:rPr>
            </w:pPr>
          </w:p>
        </w:tc>
        <w:tc>
          <w:tcPr>
            <w:tcW w:w="7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0E401" w14:textId="77777777" w:rsidR="00E7473B" w:rsidRDefault="00E747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Application of Kohlrausch law in calculation of weak electrochemistry at infinite dilution</w:t>
            </w:r>
          </w:p>
        </w:tc>
      </w:tr>
      <w:tr w:rsidR="00E7473B" w14:paraId="172BBF7F" w14:textId="77777777" w:rsidTr="00E7473B">
        <w:trPr>
          <w:trHeight w:val="1205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76FE0" w14:textId="77777777" w:rsidR="00E7473B" w:rsidRDefault="00E7473B">
            <w:pPr>
              <w:rPr>
                <w:sz w:val="28"/>
                <w:szCs w:val="28"/>
              </w:rPr>
            </w:pPr>
          </w:p>
        </w:tc>
        <w:tc>
          <w:tcPr>
            <w:tcW w:w="7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BE999" w14:textId="77777777" w:rsidR="00E7473B" w:rsidRDefault="00E747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Application of conductivity measurement</w:t>
            </w:r>
          </w:p>
          <w:p w14:paraId="08ED6AED" w14:textId="77777777" w:rsidR="00E7473B" w:rsidRDefault="00E7473B" w:rsidP="00E7473B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Determination of degree of dissociation</w:t>
            </w:r>
          </w:p>
        </w:tc>
      </w:tr>
      <w:tr w:rsidR="00E7473B" w14:paraId="4FB8737D" w14:textId="77777777" w:rsidTr="00E7473B"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E23DD" w14:textId="77777777" w:rsidR="00E7473B" w:rsidRDefault="00E747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July</w:t>
            </w:r>
          </w:p>
        </w:tc>
        <w:tc>
          <w:tcPr>
            <w:tcW w:w="7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275A8" w14:textId="77777777" w:rsidR="00E7473B" w:rsidRDefault="00E747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Determination of pH, K</w:t>
            </w:r>
            <w:r>
              <w:rPr>
                <w:sz w:val="28"/>
                <w:szCs w:val="28"/>
                <w:vertAlign w:val="subscript"/>
              </w:rPr>
              <w:t>a</w:t>
            </w:r>
            <w:r>
              <w:rPr>
                <w:sz w:val="28"/>
                <w:szCs w:val="28"/>
              </w:rPr>
              <w:t xml:space="preserve"> and </w:t>
            </w:r>
            <w:proofErr w:type="spellStart"/>
            <w:r>
              <w:rPr>
                <w:sz w:val="28"/>
                <w:szCs w:val="28"/>
              </w:rPr>
              <w:t>pK</w:t>
            </w:r>
            <w:r>
              <w:rPr>
                <w:sz w:val="28"/>
                <w:szCs w:val="28"/>
                <w:vertAlign w:val="subscript"/>
              </w:rPr>
              <w:t>a</w:t>
            </w:r>
            <w:proofErr w:type="spellEnd"/>
          </w:p>
        </w:tc>
      </w:tr>
      <w:tr w:rsidR="00E7473B" w14:paraId="3D240043" w14:textId="77777777" w:rsidTr="00E7473B"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36ADC" w14:textId="77777777" w:rsidR="00E7473B" w:rsidRDefault="00E7473B">
            <w:pPr>
              <w:rPr>
                <w:sz w:val="28"/>
                <w:szCs w:val="28"/>
              </w:rPr>
            </w:pPr>
          </w:p>
        </w:tc>
        <w:tc>
          <w:tcPr>
            <w:tcW w:w="7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75BB4" w14:textId="77777777" w:rsidR="00E7473B" w:rsidRDefault="00E747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Determination of solubility product and numerical based on it</w:t>
            </w:r>
          </w:p>
          <w:p w14:paraId="7EA5E3E0" w14:textId="77777777" w:rsidR="00E7473B" w:rsidRDefault="00E7473B">
            <w:pPr>
              <w:rPr>
                <w:sz w:val="28"/>
                <w:szCs w:val="28"/>
              </w:rPr>
            </w:pPr>
          </w:p>
        </w:tc>
      </w:tr>
      <w:tr w:rsidR="00E7473B" w14:paraId="427A3FFC" w14:textId="77777777" w:rsidTr="00E7473B"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AD5CB" w14:textId="77777777" w:rsidR="00E7473B" w:rsidRDefault="00E7473B">
            <w:pPr>
              <w:rPr>
                <w:sz w:val="28"/>
                <w:szCs w:val="28"/>
              </w:rPr>
            </w:pPr>
          </w:p>
        </w:tc>
        <w:tc>
          <w:tcPr>
            <w:tcW w:w="7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8A336" w14:textId="77777777" w:rsidR="00E7473B" w:rsidRDefault="00E747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Conductometric titration</w:t>
            </w:r>
          </w:p>
        </w:tc>
      </w:tr>
      <w:tr w:rsidR="00E7473B" w14:paraId="607B3771" w14:textId="77777777" w:rsidTr="00E7473B"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579A4" w14:textId="77777777" w:rsidR="00E7473B" w:rsidRDefault="00E7473B">
            <w:pPr>
              <w:rPr>
                <w:sz w:val="28"/>
                <w:szCs w:val="28"/>
              </w:rPr>
            </w:pPr>
          </w:p>
        </w:tc>
        <w:tc>
          <w:tcPr>
            <w:tcW w:w="7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87346" w14:textId="77777777" w:rsidR="00E7473B" w:rsidRDefault="00E747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Henderson-</w:t>
            </w:r>
            <w:proofErr w:type="spellStart"/>
            <w:proofErr w:type="gramStart"/>
            <w:r>
              <w:rPr>
                <w:sz w:val="28"/>
                <w:szCs w:val="28"/>
              </w:rPr>
              <w:t>Hazelbalch</w:t>
            </w:r>
            <w:proofErr w:type="spellEnd"/>
            <w:r>
              <w:rPr>
                <w:sz w:val="28"/>
                <w:szCs w:val="28"/>
              </w:rPr>
              <w:t xml:space="preserve">  equation</w:t>
            </w:r>
            <w:proofErr w:type="gramEnd"/>
          </w:p>
        </w:tc>
      </w:tr>
      <w:tr w:rsidR="00E7473B" w14:paraId="1ADD229A" w14:textId="77777777" w:rsidTr="00E7473B"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AE35B" w14:textId="77777777" w:rsidR="00E7473B" w:rsidRDefault="00E7473B">
            <w:pPr>
              <w:rPr>
                <w:sz w:val="28"/>
                <w:szCs w:val="28"/>
              </w:rPr>
            </w:pPr>
          </w:p>
        </w:tc>
        <w:tc>
          <w:tcPr>
            <w:tcW w:w="7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11D2F" w14:textId="77777777" w:rsidR="00E7473B" w:rsidRDefault="00E747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Buffer solution and buffer action</w:t>
            </w:r>
          </w:p>
          <w:p w14:paraId="5989691E" w14:textId="77777777" w:rsidR="00E7473B" w:rsidRDefault="00E7473B" w:rsidP="00E7473B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Mechanism of buffer action</w:t>
            </w:r>
          </w:p>
          <w:p w14:paraId="079283F6" w14:textId="77777777" w:rsidR="00E7473B" w:rsidRDefault="00E7473B">
            <w:pPr>
              <w:rPr>
                <w:sz w:val="28"/>
                <w:szCs w:val="28"/>
              </w:rPr>
            </w:pPr>
          </w:p>
        </w:tc>
      </w:tr>
      <w:tr w:rsidR="00E7473B" w14:paraId="33C9D4A0" w14:textId="77777777" w:rsidTr="00E7473B"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52432" w14:textId="77777777" w:rsidR="00E7473B" w:rsidRDefault="00E7473B">
            <w:pPr>
              <w:rPr>
                <w:sz w:val="28"/>
                <w:szCs w:val="28"/>
              </w:rPr>
            </w:pPr>
          </w:p>
        </w:tc>
        <w:tc>
          <w:tcPr>
            <w:tcW w:w="7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A591E" w14:textId="77777777" w:rsidR="00E7473B" w:rsidRDefault="00E747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Problems from Chapter 3</w:t>
            </w:r>
          </w:p>
        </w:tc>
      </w:tr>
      <w:tr w:rsidR="00E7473B" w14:paraId="03E3B550" w14:textId="77777777" w:rsidTr="00E7473B"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EDA5C" w14:textId="77777777" w:rsidR="00E7473B" w:rsidRDefault="00E7473B">
            <w:pPr>
              <w:rPr>
                <w:sz w:val="28"/>
                <w:szCs w:val="28"/>
              </w:rPr>
            </w:pPr>
          </w:p>
        </w:tc>
        <w:tc>
          <w:tcPr>
            <w:tcW w:w="7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BEC44" w14:textId="77777777" w:rsidR="00E7473B" w:rsidRDefault="00E747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Assignment II</w:t>
            </w:r>
          </w:p>
        </w:tc>
      </w:tr>
      <w:tr w:rsidR="00E7473B" w14:paraId="0EBDA5AF" w14:textId="77777777" w:rsidTr="00E7473B"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F71EA" w14:textId="77777777" w:rsidR="00E7473B" w:rsidRDefault="00E7473B">
            <w:pPr>
              <w:rPr>
                <w:sz w:val="28"/>
                <w:szCs w:val="28"/>
              </w:rPr>
            </w:pPr>
          </w:p>
        </w:tc>
        <w:tc>
          <w:tcPr>
            <w:tcW w:w="7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1EC28" w14:textId="77777777" w:rsidR="00E7473B" w:rsidRDefault="00E747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Revision</w:t>
            </w:r>
          </w:p>
        </w:tc>
      </w:tr>
    </w:tbl>
    <w:p w14:paraId="1C89D450" w14:textId="77777777" w:rsidR="00E7473B" w:rsidRDefault="00E7473B" w:rsidP="00E7473B">
      <w:pPr>
        <w:rPr>
          <w:rFonts w:ascii="Calibri" w:hAnsi="Calibri" w:cs="SimSun"/>
        </w:rPr>
      </w:pPr>
      <w:r>
        <w:t xml:space="preserve">  </w:t>
      </w:r>
    </w:p>
    <w:p w14:paraId="6EA2BB34" w14:textId="77777777" w:rsidR="00E7473B" w:rsidRDefault="00E7473B" w:rsidP="00E7473B"/>
    <w:p w14:paraId="204A6A56" w14:textId="77777777" w:rsidR="00E7473B" w:rsidRDefault="00E7473B" w:rsidP="00E7473B">
      <w:pPr>
        <w:rPr>
          <w:b/>
          <w:sz w:val="28"/>
          <w:szCs w:val="28"/>
          <w:lang w:bidi="ar-SA"/>
        </w:rPr>
      </w:pPr>
      <w:r>
        <w:rPr>
          <w:b/>
          <w:sz w:val="28"/>
          <w:szCs w:val="28"/>
        </w:rPr>
        <w:t>Name of Extension Lecturer: Sandeep</w:t>
      </w:r>
    </w:p>
    <w:p w14:paraId="61DE37E3" w14:textId="77777777" w:rsidR="00E7473B" w:rsidRDefault="00E7473B" w:rsidP="00E7473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Class and section: </w:t>
      </w:r>
      <w:proofErr w:type="spellStart"/>
      <w:proofErr w:type="gramStart"/>
      <w:r>
        <w:rPr>
          <w:b/>
          <w:sz w:val="28"/>
          <w:szCs w:val="28"/>
        </w:rPr>
        <w:t>B.Sc</w:t>
      </w:r>
      <w:proofErr w:type="spellEnd"/>
      <w:proofErr w:type="gramEnd"/>
      <w:r>
        <w:rPr>
          <w:b/>
          <w:sz w:val="28"/>
          <w:szCs w:val="28"/>
        </w:rPr>
        <w:t xml:space="preserve"> I Non-Med Sec- A</w:t>
      </w:r>
    </w:p>
    <w:p w14:paraId="2512E6B8" w14:textId="77777777" w:rsidR="00E7473B" w:rsidRDefault="00E7473B" w:rsidP="00E7473B">
      <w:pPr>
        <w:rPr>
          <w:b/>
          <w:sz w:val="28"/>
          <w:szCs w:val="28"/>
        </w:rPr>
      </w:pPr>
      <w:r>
        <w:rPr>
          <w:b/>
          <w:sz w:val="28"/>
          <w:szCs w:val="28"/>
        </w:rPr>
        <w:t>Chemistry Lesson Plan</w:t>
      </w:r>
      <w:proofErr w:type="gramStart"/>
      <w:r>
        <w:rPr>
          <w:b/>
          <w:sz w:val="28"/>
          <w:szCs w:val="28"/>
        </w:rPr>
        <w:t>:  (</w:t>
      </w:r>
      <w:proofErr w:type="gramEnd"/>
      <w:r>
        <w:rPr>
          <w:b/>
          <w:sz w:val="28"/>
          <w:szCs w:val="28"/>
        </w:rPr>
        <w:t>From April 2022 to July 2022)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4"/>
        <w:gridCol w:w="7602"/>
      </w:tblGrid>
      <w:tr w:rsidR="00E7473B" w14:paraId="5AF67E6B" w14:textId="77777777" w:rsidTr="00E7473B"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9DFDB" w14:textId="77777777" w:rsidR="00E7473B" w:rsidRDefault="00E747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April</w:t>
            </w:r>
          </w:p>
        </w:tc>
        <w:tc>
          <w:tcPr>
            <w:tcW w:w="7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DCB8C" w14:textId="77777777" w:rsidR="00E7473B" w:rsidRDefault="00E747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Chapter 1 KINETICS</w:t>
            </w:r>
          </w:p>
        </w:tc>
      </w:tr>
      <w:tr w:rsidR="00E7473B" w14:paraId="3841FC83" w14:textId="77777777" w:rsidTr="00E7473B"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CB06E" w14:textId="77777777" w:rsidR="00E7473B" w:rsidRDefault="00E7473B">
            <w:pPr>
              <w:rPr>
                <w:sz w:val="28"/>
                <w:szCs w:val="28"/>
              </w:rPr>
            </w:pPr>
          </w:p>
        </w:tc>
        <w:tc>
          <w:tcPr>
            <w:tcW w:w="7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93278" w14:textId="77777777" w:rsidR="00E7473B" w:rsidRDefault="00E747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Rate of reaction, rate equation</w:t>
            </w:r>
          </w:p>
        </w:tc>
      </w:tr>
      <w:tr w:rsidR="00E7473B" w14:paraId="3AE2B8DC" w14:textId="77777777" w:rsidTr="00E7473B"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0FC0A" w14:textId="77777777" w:rsidR="00E7473B" w:rsidRDefault="00E7473B">
            <w:pPr>
              <w:rPr>
                <w:sz w:val="28"/>
                <w:szCs w:val="28"/>
              </w:rPr>
            </w:pPr>
          </w:p>
        </w:tc>
        <w:tc>
          <w:tcPr>
            <w:tcW w:w="7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1EC4B" w14:textId="77777777" w:rsidR="00E7473B" w:rsidRDefault="00E747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Factor effecting the rate of reaction, order of reaction</w:t>
            </w:r>
          </w:p>
        </w:tc>
      </w:tr>
      <w:tr w:rsidR="00E7473B" w14:paraId="3250E410" w14:textId="77777777" w:rsidTr="00E7473B">
        <w:trPr>
          <w:trHeight w:val="705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AB1EE" w14:textId="77777777" w:rsidR="00E7473B" w:rsidRDefault="00E7473B">
            <w:pPr>
              <w:rPr>
                <w:sz w:val="28"/>
                <w:szCs w:val="28"/>
              </w:rPr>
            </w:pPr>
          </w:p>
        </w:tc>
        <w:tc>
          <w:tcPr>
            <w:tcW w:w="7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8C16B" w14:textId="77777777" w:rsidR="00E7473B" w:rsidRDefault="00E747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Integrated rate equation of zero and first order reaction     </w:t>
            </w:r>
          </w:p>
        </w:tc>
      </w:tr>
      <w:tr w:rsidR="00E7473B" w14:paraId="238ACF56" w14:textId="77777777" w:rsidTr="00E7473B"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A0A82" w14:textId="77777777" w:rsidR="00E7473B" w:rsidRDefault="00E7473B">
            <w:pPr>
              <w:rPr>
                <w:sz w:val="28"/>
                <w:szCs w:val="28"/>
              </w:rPr>
            </w:pPr>
          </w:p>
        </w:tc>
        <w:tc>
          <w:tcPr>
            <w:tcW w:w="7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20F1F" w14:textId="77777777" w:rsidR="00E7473B" w:rsidRDefault="00E747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Integrated rate equation of second and third order reaction</w:t>
            </w:r>
          </w:p>
        </w:tc>
      </w:tr>
      <w:tr w:rsidR="00E7473B" w14:paraId="5E24E806" w14:textId="77777777" w:rsidTr="00E7473B"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0DD20" w14:textId="77777777" w:rsidR="00E7473B" w:rsidRDefault="00E7473B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7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FE806" w14:textId="77777777" w:rsidR="00E7473B" w:rsidRDefault="00E7473B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Method of determination of order of reaction </w:t>
            </w:r>
          </w:p>
        </w:tc>
      </w:tr>
      <w:tr w:rsidR="00E7473B" w14:paraId="72FF851D" w14:textId="77777777" w:rsidTr="00E7473B"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610B6" w14:textId="77777777" w:rsidR="00E7473B" w:rsidRDefault="00E7473B">
            <w:pPr>
              <w:rPr>
                <w:sz w:val="28"/>
                <w:szCs w:val="28"/>
              </w:rPr>
            </w:pPr>
          </w:p>
        </w:tc>
        <w:tc>
          <w:tcPr>
            <w:tcW w:w="7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BEA7D" w14:textId="77777777" w:rsidR="00E7473B" w:rsidRDefault="00E747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Chapter 2 Kinetics</w:t>
            </w:r>
          </w:p>
        </w:tc>
      </w:tr>
      <w:tr w:rsidR="00E7473B" w14:paraId="4EF15EC8" w14:textId="77777777" w:rsidTr="00E7473B"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2A338" w14:textId="77777777" w:rsidR="00E7473B" w:rsidRDefault="00E7473B">
            <w:pPr>
              <w:rPr>
                <w:sz w:val="28"/>
                <w:szCs w:val="28"/>
              </w:rPr>
            </w:pPr>
          </w:p>
        </w:tc>
        <w:tc>
          <w:tcPr>
            <w:tcW w:w="7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C7496" w14:textId="77777777" w:rsidR="00E7473B" w:rsidRDefault="00E747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Arrhenius equation and effect of temperature</w:t>
            </w:r>
          </w:p>
        </w:tc>
      </w:tr>
      <w:tr w:rsidR="00E7473B" w14:paraId="4C4F281E" w14:textId="77777777" w:rsidTr="00E7473B"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DF2A7" w14:textId="77777777" w:rsidR="00E7473B" w:rsidRDefault="00E747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May</w:t>
            </w:r>
          </w:p>
        </w:tc>
        <w:tc>
          <w:tcPr>
            <w:tcW w:w="7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2BBE6" w14:textId="77777777" w:rsidR="00E7473B" w:rsidRDefault="00E747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Simple collision theory of reaction rate</w:t>
            </w:r>
          </w:p>
        </w:tc>
      </w:tr>
      <w:tr w:rsidR="00E7473B" w14:paraId="60B1E3E0" w14:textId="77777777" w:rsidTr="00E7473B"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2DE45" w14:textId="77777777" w:rsidR="00E7473B" w:rsidRDefault="00E7473B">
            <w:pPr>
              <w:rPr>
                <w:sz w:val="28"/>
                <w:szCs w:val="28"/>
              </w:rPr>
            </w:pPr>
          </w:p>
        </w:tc>
        <w:tc>
          <w:tcPr>
            <w:tcW w:w="7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5A89A" w14:textId="77777777" w:rsidR="00E7473B" w:rsidRDefault="00E747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Bimolecular collision theory of reaction rate</w:t>
            </w:r>
          </w:p>
        </w:tc>
      </w:tr>
      <w:tr w:rsidR="00E7473B" w14:paraId="2E183011" w14:textId="77777777" w:rsidTr="00E7473B"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FF09A" w14:textId="77777777" w:rsidR="00E7473B" w:rsidRDefault="00E7473B">
            <w:pPr>
              <w:rPr>
                <w:sz w:val="28"/>
                <w:szCs w:val="28"/>
              </w:rPr>
            </w:pPr>
          </w:p>
        </w:tc>
        <w:tc>
          <w:tcPr>
            <w:tcW w:w="7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E10D1" w14:textId="77777777" w:rsidR="00E7473B" w:rsidRDefault="00E747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Transition state theory of bimolecular reaction</w:t>
            </w:r>
          </w:p>
        </w:tc>
      </w:tr>
      <w:tr w:rsidR="00E7473B" w14:paraId="183B5DDA" w14:textId="77777777" w:rsidTr="00E7473B"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8C5AE" w14:textId="77777777" w:rsidR="00E7473B" w:rsidRDefault="00E7473B">
            <w:pPr>
              <w:rPr>
                <w:sz w:val="28"/>
                <w:szCs w:val="28"/>
              </w:rPr>
            </w:pPr>
          </w:p>
        </w:tc>
        <w:tc>
          <w:tcPr>
            <w:tcW w:w="7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48552" w14:textId="77777777" w:rsidR="00E7473B" w:rsidRDefault="00E747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Problem of chapter of 1 &amp; 2</w:t>
            </w:r>
          </w:p>
        </w:tc>
      </w:tr>
      <w:tr w:rsidR="00E7473B" w14:paraId="04880D1C" w14:textId="77777777" w:rsidTr="00E7473B"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C3D7A" w14:textId="77777777" w:rsidR="00E7473B" w:rsidRDefault="00E7473B">
            <w:pPr>
              <w:rPr>
                <w:sz w:val="28"/>
                <w:szCs w:val="28"/>
              </w:rPr>
            </w:pPr>
          </w:p>
        </w:tc>
        <w:tc>
          <w:tcPr>
            <w:tcW w:w="7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F3D85" w14:textId="77777777" w:rsidR="00E7473B" w:rsidRDefault="00E747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Assignment I</w:t>
            </w:r>
          </w:p>
        </w:tc>
      </w:tr>
      <w:tr w:rsidR="00E7473B" w14:paraId="13650D2B" w14:textId="77777777" w:rsidTr="00E7473B"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B8CF6" w14:textId="77777777" w:rsidR="00E7473B" w:rsidRDefault="00E7473B">
            <w:pPr>
              <w:rPr>
                <w:sz w:val="28"/>
                <w:szCs w:val="28"/>
              </w:rPr>
            </w:pPr>
          </w:p>
        </w:tc>
        <w:tc>
          <w:tcPr>
            <w:tcW w:w="7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BB680" w14:textId="77777777" w:rsidR="00E7473B" w:rsidRDefault="00E747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Test of chapter 1</w:t>
            </w:r>
          </w:p>
        </w:tc>
      </w:tr>
      <w:tr w:rsidR="00E7473B" w14:paraId="16A6AF2C" w14:textId="77777777" w:rsidTr="00E7473B"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6D4BC" w14:textId="77777777" w:rsidR="00E7473B" w:rsidRDefault="00E7473B">
            <w:pPr>
              <w:rPr>
                <w:sz w:val="28"/>
                <w:szCs w:val="28"/>
              </w:rPr>
            </w:pPr>
          </w:p>
        </w:tc>
        <w:tc>
          <w:tcPr>
            <w:tcW w:w="7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BE6EB" w14:textId="77777777" w:rsidR="00E7473B" w:rsidRDefault="00E747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Chapter </w:t>
            </w:r>
            <w:proofErr w:type="gramStart"/>
            <w:r>
              <w:rPr>
                <w:sz w:val="28"/>
                <w:szCs w:val="28"/>
              </w:rPr>
              <w:t>3  Electrochemistry</w:t>
            </w:r>
            <w:proofErr w:type="gramEnd"/>
            <w:r>
              <w:rPr>
                <w:sz w:val="28"/>
                <w:szCs w:val="28"/>
              </w:rPr>
              <w:t xml:space="preserve"> 1</w:t>
            </w:r>
          </w:p>
        </w:tc>
      </w:tr>
      <w:tr w:rsidR="00E7473B" w14:paraId="73D142D7" w14:textId="77777777" w:rsidTr="00E7473B"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AF0BF" w14:textId="77777777" w:rsidR="00E7473B" w:rsidRDefault="00E7473B">
            <w:pPr>
              <w:rPr>
                <w:sz w:val="28"/>
                <w:szCs w:val="28"/>
              </w:rPr>
            </w:pPr>
          </w:p>
        </w:tc>
        <w:tc>
          <w:tcPr>
            <w:tcW w:w="7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286FC" w14:textId="77777777" w:rsidR="00E7473B" w:rsidRDefault="00E747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Electrolytic conduction and factor effecting</w:t>
            </w:r>
          </w:p>
        </w:tc>
      </w:tr>
      <w:tr w:rsidR="00E7473B" w14:paraId="6AC6556B" w14:textId="77777777" w:rsidTr="00E7473B"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E3561" w14:textId="77777777" w:rsidR="00E7473B" w:rsidRDefault="00E7473B">
            <w:pPr>
              <w:rPr>
                <w:sz w:val="28"/>
                <w:szCs w:val="28"/>
              </w:rPr>
            </w:pPr>
          </w:p>
        </w:tc>
        <w:tc>
          <w:tcPr>
            <w:tcW w:w="7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2AD11" w14:textId="77777777" w:rsidR="00E7473B" w:rsidRDefault="00E747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Specific conductance, equivalent conductance, molar </w:t>
            </w:r>
            <w:r>
              <w:rPr>
                <w:sz w:val="28"/>
                <w:szCs w:val="28"/>
              </w:rPr>
              <w:lastRenderedPageBreak/>
              <w:t>conductance</w:t>
            </w:r>
          </w:p>
        </w:tc>
      </w:tr>
      <w:tr w:rsidR="00E7473B" w14:paraId="47B8232D" w14:textId="77777777" w:rsidTr="00E7473B"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7C775" w14:textId="77777777" w:rsidR="00E7473B" w:rsidRDefault="00E7473B">
            <w:pPr>
              <w:rPr>
                <w:sz w:val="28"/>
                <w:szCs w:val="28"/>
              </w:rPr>
            </w:pPr>
          </w:p>
        </w:tc>
        <w:tc>
          <w:tcPr>
            <w:tcW w:w="7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BA865" w14:textId="77777777" w:rsidR="00E7473B" w:rsidRDefault="00E747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Relation between different conductance                                                                                                   </w:t>
            </w:r>
          </w:p>
        </w:tc>
      </w:tr>
      <w:tr w:rsidR="00E7473B" w14:paraId="6153B556" w14:textId="77777777" w:rsidTr="00E7473B"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A522E" w14:textId="77777777" w:rsidR="00E7473B" w:rsidRDefault="00E7473B">
            <w:pPr>
              <w:rPr>
                <w:sz w:val="28"/>
                <w:szCs w:val="28"/>
              </w:rPr>
            </w:pPr>
          </w:p>
        </w:tc>
        <w:tc>
          <w:tcPr>
            <w:tcW w:w="7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FB0F0" w14:textId="77777777" w:rsidR="00E7473B" w:rsidRDefault="00E747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Effect of concentration on various conductance</w:t>
            </w:r>
          </w:p>
        </w:tc>
      </w:tr>
      <w:tr w:rsidR="00E7473B" w14:paraId="15E1991C" w14:textId="77777777" w:rsidTr="00E7473B"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08F63" w14:textId="77777777" w:rsidR="00E7473B" w:rsidRDefault="00E747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June</w:t>
            </w:r>
          </w:p>
        </w:tc>
        <w:tc>
          <w:tcPr>
            <w:tcW w:w="7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9BF6E" w14:textId="77777777" w:rsidR="00E7473B" w:rsidRDefault="00E747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Numerical related to previous topic</w:t>
            </w:r>
          </w:p>
        </w:tc>
      </w:tr>
      <w:tr w:rsidR="00E7473B" w14:paraId="15D479D6" w14:textId="77777777" w:rsidTr="00E7473B"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B78DA" w14:textId="77777777" w:rsidR="00E7473B" w:rsidRDefault="00E7473B">
            <w:pPr>
              <w:rPr>
                <w:sz w:val="28"/>
                <w:szCs w:val="28"/>
              </w:rPr>
            </w:pPr>
          </w:p>
        </w:tc>
        <w:tc>
          <w:tcPr>
            <w:tcW w:w="7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80714" w14:textId="77777777" w:rsidR="00E7473B" w:rsidRDefault="00E747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Arrhenius theory of ionization, Ostwald dilution law</w:t>
            </w:r>
          </w:p>
        </w:tc>
      </w:tr>
      <w:tr w:rsidR="00E7473B" w14:paraId="343C22EE" w14:textId="77777777" w:rsidTr="00E7473B"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2CBFB" w14:textId="77777777" w:rsidR="00E7473B" w:rsidRDefault="00E7473B">
            <w:pPr>
              <w:rPr>
                <w:sz w:val="28"/>
                <w:szCs w:val="28"/>
              </w:rPr>
            </w:pPr>
          </w:p>
        </w:tc>
        <w:tc>
          <w:tcPr>
            <w:tcW w:w="7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8095D" w14:textId="77777777" w:rsidR="00E7473B" w:rsidRDefault="00E747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Debye-</w:t>
            </w:r>
            <w:proofErr w:type="spellStart"/>
            <w:r>
              <w:rPr>
                <w:sz w:val="28"/>
                <w:szCs w:val="28"/>
              </w:rPr>
              <w:t>Hucke</w:t>
            </w:r>
            <w:proofErr w:type="spellEnd"/>
            <w:r>
              <w:rPr>
                <w:sz w:val="28"/>
                <w:szCs w:val="28"/>
              </w:rPr>
              <w:t xml:space="preserve">-Onsager equation, </w:t>
            </w:r>
            <w:proofErr w:type="spellStart"/>
            <w:r>
              <w:rPr>
                <w:sz w:val="28"/>
                <w:szCs w:val="28"/>
              </w:rPr>
              <w:t>transpot</w:t>
            </w:r>
            <w:proofErr w:type="spellEnd"/>
            <w:r>
              <w:rPr>
                <w:sz w:val="28"/>
                <w:szCs w:val="28"/>
              </w:rPr>
              <w:t xml:space="preserve"> number</w:t>
            </w:r>
          </w:p>
        </w:tc>
      </w:tr>
      <w:tr w:rsidR="00E7473B" w14:paraId="526F6BAD" w14:textId="77777777" w:rsidTr="00E7473B"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4DEC1" w14:textId="77777777" w:rsidR="00E7473B" w:rsidRDefault="00E7473B">
            <w:pPr>
              <w:rPr>
                <w:sz w:val="28"/>
                <w:szCs w:val="28"/>
              </w:rPr>
            </w:pPr>
          </w:p>
        </w:tc>
        <w:tc>
          <w:tcPr>
            <w:tcW w:w="7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240DE" w14:textId="77777777" w:rsidR="00E7473B" w:rsidRDefault="00E747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Definition and determination by </w:t>
            </w:r>
            <w:proofErr w:type="spellStart"/>
            <w:r>
              <w:rPr>
                <w:sz w:val="28"/>
                <w:szCs w:val="28"/>
              </w:rPr>
              <w:t>Hittoirfs</w:t>
            </w:r>
            <w:proofErr w:type="spellEnd"/>
            <w:r>
              <w:rPr>
                <w:sz w:val="28"/>
                <w:szCs w:val="28"/>
              </w:rPr>
              <w:t xml:space="preserve"> method</w:t>
            </w:r>
          </w:p>
        </w:tc>
      </w:tr>
      <w:tr w:rsidR="00E7473B" w14:paraId="341ADC2A" w14:textId="77777777" w:rsidTr="00E7473B"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2B354" w14:textId="77777777" w:rsidR="00E7473B" w:rsidRDefault="00E7473B">
            <w:pPr>
              <w:rPr>
                <w:sz w:val="28"/>
                <w:szCs w:val="28"/>
              </w:rPr>
            </w:pPr>
          </w:p>
        </w:tc>
        <w:tc>
          <w:tcPr>
            <w:tcW w:w="7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64B13" w14:textId="77777777" w:rsidR="00E7473B" w:rsidRDefault="00E747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Problems From Chapter 3</w:t>
            </w:r>
          </w:p>
        </w:tc>
      </w:tr>
      <w:tr w:rsidR="00E7473B" w14:paraId="595029EA" w14:textId="77777777" w:rsidTr="00E7473B"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CFCF2" w14:textId="77777777" w:rsidR="00E7473B" w:rsidRDefault="00E7473B">
            <w:pPr>
              <w:rPr>
                <w:sz w:val="28"/>
                <w:szCs w:val="28"/>
              </w:rPr>
            </w:pPr>
          </w:p>
        </w:tc>
        <w:tc>
          <w:tcPr>
            <w:tcW w:w="7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0808B" w14:textId="77777777" w:rsidR="00E7473B" w:rsidRDefault="00E747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CHAPTER-4 Electrochemistry 2</w:t>
            </w:r>
          </w:p>
        </w:tc>
      </w:tr>
      <w:tr w:rsidR="00E7473B" w14:paraId="2F3CD778" w14:textId="77777777" w:rsidTr="00E7473B"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4D28B" w14:textId="77777777" w:rsidR="00E7473B" w:rsidRDefault="00E7473B">
            <w:pPr>
              <w:rPr>
                <w:sz w:val="28"/>
                <w:szCs w:val="28"/>
              </w:rPr>
            </w:pPr>
          </w:p>
        </w:tc>
        <w:tc>
          <w:tcPr>
            <w:tcW w:w="7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E04D8" w14:textId="77777777" w:rsidR="00E7473B" w:rsidRDefault="00E747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Kohlrausch law and its numerical</w:t>
            </w:r>
          </w:p>
        </w:tc>
      </w:tr>
      <w:tr w:rsidR="00E7473B" w14:paraId="20C1A904" w14:textId="77777777" w:rsidTr="00E7473B"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2D9F4" w14:textId="77777777" w:rsidR="00E7473B" w:rsidRDefault="00E7473B">
            <w:pPr>
              <w:rPr>
                <w:sz w:val="28"/>
                <w:szCs w:val="28"/>
              </w:rPr>
            </w:pPr>
          </w:p>
        </w:tc>
        <w:tc>
          <w:tcPr>
            <w:tcW w:w="7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04ACB" w14:textId="77777777" w:rsidR="00E7473B" w:rsidRDefault="00E747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Calculation of molar ionic conductance and effect of viscosity, temperature</w:t>
            </w:r>
          </w:p>
          <w:p w14:paraId="3C122FD4" w14:textId="77777777" w:rsidR="00E7473B" w:rsidRDefault="00E7473B" w:rsidP="00E7473B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And pressure on it</w:t>
            </w:r>
          </w:p>
        </w:tc>
      </w:tr>
      <w:tr w:rsidR="00E7473B" w14:paraId="233CD4F4" w14:textId="77777777" w:rsidTr="00E7473B"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DBF7E" w14:textId="77777777" w:rsidR="00E7473B" w:rsidRDefault="00E7473B">
            <w:pPr>
              <w:rPr>
                <w:sz w:val="28"/>
                <w:szCs w:val="28"/>
              </w:rPr>
            </w:pPr>
          </w:p>
        </w:tc>
        <w:tc>
          <w:tcPr>
            <w:tcW w:w="7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811BA" w14:textId="77777777" w:rsidR="00E7473B" w:rsidRDefault="00E747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Application of Kohlrausch law in calculation of weak electrochemistry at infinite dilution</w:t>
            </w:r>
          </w:p>
        </w:tc>
      </w:tr>
      <w:tr w:rsidR="00E7473B" w14:paraId="36FCA472" w14:textId="77777777" w:rsidTr="00E7473B">
        <w:trPr>
          <w:trHeight w:val="1205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259F2" w14:textId="77777777" w:rsidR="00E7473B" w:rsidRDefault="00E7473B">
            <w:pPr>
              <w:rPr>
                <w:sz w:val="28"/>
                <w:szCs w:val="28"/>
              </w:rPr>
            </w:pPr>
          </w:p>
        </w:tc>
        <w:tc>
          <w:tcPr>
            <w:tcW w:w="7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199CB" w14:textId="77777777" w:rsidR="00E7473B" w:rsidRDefault="00E747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Application of conductivity measurement</w:t>
            </w:r>
          </w:p>
          <w:p w14:paraId="6E75C467" w14:textId="77777777" w:rsidR="00E7473B" w:rsidRDefault="00E7473B" w:rsidP="00E7473B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Determination of degree of dissociation</w:t>
            </w:r>
          </w:p>
        </w:tc>
      </w:tr>
      <w:tr w:rsidR="00E7473B" w14:paraId="19D1EBB8" w14:textId="77777777" w:rsidTr="00E7473B"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D7B2A" w14:textId="77777777" w:rsidR="00E7473B" w:rsidRDefault="00E747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July</w:t>
            </w:r>
          </w:p>
        </w:tc>
        <w:tc>
          <w:tcPr>
            <w:tcW w:w="7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AB440" w14:textId="77777777" w:rsidR="00E7473B" w:rsidRDefault="00E747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Determination of pH, K</w:t>
            </w:r>
            <w:r>
              <w:rPr>
                <w:sz w:val="28"/>
                <w:szCs w:val="28"/>
                <w:vertAlign w:val="subscript"/>
              </w:rPr>
              <w:t>a</w:t>
            </w:r>
            <w:r>
              <w:rPr>
                <w:sz w:val="28"/>
                <w:szCs w:val="28"/>
              </w:rPr>
              <w:t xml:space="preserve"> and </w:t>
            </w:r>
            <w:proofErr w:type="spellStart"/>
            <w:r>
              <w:rPr>
                <w:sz w:val="28"/>
                <w:szCs w:val="28"/>
              </w:rPr>
              <w:t>pK</w:t>
            </w:r>
            <w:r>
              <w:rPr>
                <w:sz w:val="28"/>
                <w:szCs w:val="28"/>
                <w:vertAlign w:val="subscript"/>
              </w:rPr>
              <w:t>a</w:t>
            </w:r>
            <w:proofErr w:type="spellEnd"/>
          </w:p>
        </w:tc>
      </w:tr>
      <w:tr w:rsidR="00E7473B" w14:paraId="4CC9E91D" w14:textId="77777777" w:rsidTr="00E7473B"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CBE0C" w14:textId="77777777" w:rsidR="00E7473B" w:rsidRDefault="00E7473B">
            <w:pPr>
              <w:rPr>
                <w:sz w:val="28"/>
                <w:szCs w:val="28"/>
              </w:rPr>
            </w:pPr>
          </w:p>
        </w:tc>
        <w:tc>
          <w:tcPr>
            <w:tcW w:w="7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3A1C9" w14:textId="77777777" w:rsidR="00E7473B" w:rsidRDefault="00E747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Determination of solubility product and numerical based on it</w:t>
            </w:r>
          </w:p>
          <w:p w14:paraId="4E02642D" w14:textId="77777777" w:rsidR="00E7473B" w:rsidRDefault="00E7473B">
            <w:pPr>
              <w:rPr>
                <w:sz w:val="28"/>
                <w:szCs w:val="28"/>
              </w:rPr>
            </w:pPr>
          </w:p>
        </w:tc>
      </w:tr>
      <w:tr w:rsidR="00E7473B" w14:paraId="7AFB8039" w14:textId="77777777" w:rsidTr="00E7473B"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0E469" w14:textId="77777777" w:rsidR="00E7473B" w:rsidRDefault="00E7473B">
            <w:pPr>
              <w:rPr>
                <w:sz w:val="28"/>
                <w:szCs w:val="28"/>
              </w:rPr>
            </w:pPr>
          </w:p>
        </w:tc>
        <w:tc>
          <w:tcPr>
            <w:tcW w:w="7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7790C" w14:textId="77777777" w:rsidR="00E7473B" w:rsidRDefault="00E747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Conductometric titration</w:t>
            </w:r>
          </w:p>
        </w:tc>
      </w:tr>
      <w:tr w:rsidR="00E7473B" w14:paraId="7A151257" w14:textId="77777777" w:rsidTr="00E7473B"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2F3C2" w14:textId="77777777" w:rsidR="00E7473B" w:rsidRDefault="00E7473B">
            <w:pPr>
              <w:rPr>
                <w:sz w:val="28"/>
                <w:szCs w:val="28"/>
              </w:rPr>
            </w:pPr>
          </w:p>
        </w:tc>
        <w:tc>
          <w:tcPr>
            <w:tcW w:w="7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E266D" w14:textId="77777777" w:rsidR="00E7473B" w:rsidRDefault="00E747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Henderson-</w:t>
            </w:r>
            <w:proofErr w:type="spellStart"/>
            <w:proofErr w:type="gramStart"/>
            <w:r>
              <w:rPr>
                <w:sz w:val="28"/>
                <w:szCs w:val="28"/>
              </w:rPr>
              <w:t>Hazelbalch</w:t>
            </w:r>
            <w:proofErr w:type="spellEnd"/>
            <w:r>
              <w:rPr>
                <w:sz w:val="28"/>
                <w:szCs w:val="28"/>
              </w:rPr>
              <w:t xml:space="preserve">  equation</w:t>
            </w:r>
            <w:proofErr w:type="gramEnd"/>
          </w:p>
        </w:tc>
      </w:tr>
      <w:tr w:rsidR="00E7473B" w14:paraId="69C810CA" w14:textId="77777777" w:rsidTr="00E7473B"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D7F48" w14:textId="77777777" w:rsidR="00E7473B" w:rsidRDefault="00E7473B">
            <w:pPr>
              <w:rPr>
                <w:sz w:val="28"/>
                <w:szCs w:val="28"/>
              </w:rPr>
            </w:pPr>
          </w:p>
        </w:tc>
        <w:tc>
          <w:tcPr>
            <w:tcW w:w="7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8A162" w14:textId="77777777" w:rsidR="00E7473B" w:rsidRDefault="00E747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Buffer solution and buffer action</w:t>
            </w:r>
          </w:p>
          <w:p w14:paraId="5A13F73B" w14:textId="77777777" w:rsidR="00E7473B" w:rsidRDefault="00E7473B" w:rsidP="00E7473B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Mechanism of buffer action</w:t>
            </w:r>
          </w:p>
          <w:p w14:paraId="4B0068FA" w14:textId="77777777" w:rsidR="00E7473B" w:rsidRDefault="00E7473B">
            <w:pPr>
              <w:rPr>
                <w:sz w:val="28"/>
                <w:szCs w:val="28"/>
              </w:rPr>
            </w:pPr>
          </w:p>
        </w:tc>
      </w:tr>
      <w:tr w:rsidR="00E7473B" w14:paraId="1F57D99D" w14:textId="77777777" w:rsidTr="00E7473B"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90AA5" w14:textId="77777777" w:rsidR="00E7473B" w:rsidRDefault="00E7473B">
            <w:pPr>
              <w:rPr>
                <w:sz w:val="28"/>
                <w:szCs w:val="28"/>
              </w:rPr>
            </w:pPr>
          </w:p>
        </w:tc>
        <w:tc>
          <w:tcPr>
            <w:tcW w:w="7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A400C" w14:textId="77777777" w:rsidR="00E7473B" w:rsidRDefault="00E747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Problems from Chapter 3</w:t>
            </w:r>
          </w:p>
        </w:tc>
      </w:tr>
      <w:tr w:rsidR="00E7473B" w14:paraId="14B0F089" w14:textId="77777777" w:rsidTr="00E7473B"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419EE" w14:textId="77777777" w:rsidR="00E7473B" w:rsidRDefault="00E7473B">
            <w:pPr>
              <w:rPr>
                <w:sz w:val="28"/>
                <w:szCs w:val="28"/>
              </w:rPr>
            </w:pPr>
          </w:p>
        </w:tc>
        <w:tc>
          <w:tcPr>
            <w:tcW w:w="7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37449" w14:textId="77777777" w:rsidR="00E7473B" w:rsidRDefault="00E747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Assignment II</w:t>
            </w:r>
          </w:p>
        </w:tc>
      </w:tr>
      <w:tr w:rsidR="00E7473B" w14:paraId="1D52D948" w14:textId="77777777" w:rsidTr="00E7473B"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86D57" w14:textId="77777777" w:rsidR="00E7473B" w:rsidRDefault="00E7473B">
            <w:pPr>
              <w:rPr>
                <w:sz w:val="28"/>
                <w:szCs w:val="28"/>
              </w:rPr>
            </w:pPr>
          </w:p>
        </w:tc>
        <w:tc>
          <w:tcPr>
            <w:tcW w:w="7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79DF0" w14:textId="77777777" w:rsidR="00E7473B" w:rsidRDefault="00E747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Revision</w:t>
            </w:r>
          </w:p>
        </w:tc>
      </w:tr>
    </w:tbl>
    <w:p w14:paraId="0E665183" w14:textId="77777777" w:rsidR="00E7473B" w:rsidRDefault="00E7473B" w:rsidP="00E7473B">
      <w:pPr>
        <w:rPr>
          <w:rFonts w:ascii="Calibri" w:hAnsi="Calibri" w:cs="SimSun"/>
        </w:rPr>
      </w:pPr>
      <w:r>
        <w:t xml:space="preserve">  </w:t>
      </w:r>
    </w:p>
    <w:p w14:paraId="0651C478" w14:textId="77777777" w:rsidR="00E7473B" w:rsidRDefault="00E7473B" w:rsidP="00E7473B"/>
    <w:p w14:paraId="503B3EC4" w14:textId="44B49347" w:rsidR="00694CE7" w:rsidRPr="00694CE7" w:rsidRDefault="00694CE7" w:rsidP="00694CE7">
      <w:pPr>
        <w:rPr>
          <w:b/>
          <w:sz w:val="24"/>
          <w:szCs w:val="24"/>
        </w:rPr>
      </w:pPr>
      <w:r w:rsidRPr="00694CE7">
        <w:rPr>
          <w:b/>
          <w:sz w:val="24"/>
          <w:szCs w:val="24"/>
        </w:rPr>
        <w:t xml:space="preserve">                                      </w:t>
      </w:r>
    </w:p>
    <w:p w14:paraId="0BE3D393" w14:textId="77777777" w:rsidR="00694CE7" w:rsidRPr="00694CE7" w:rsidRDefault="00694CE7" w:rsidP="00694CE7">
      <w:pPr>
        <w:rPr>
          <w:b/>
          <w:sz w:val="24"/>
          <w:szCs w:val="24"/>
        </w:rPr>
      </w:pPr>
    </w:p>
    <w:p w14:paraId="3E38773C" w14:textId="77777777" w:rsidR="00694CE7" w:rsidRPr="00694CE7" w:rsidRDefault="00694CE7" w:rsidP="00694CE7">
      <w:pPr>
        <w:rPr>
          <w:b/>
          <w:sz w:val="24"/>
          <w:szCs w:val="24"/>
        </w:rPr>
      </w:pPr>
    </w:p>
    <w:p w14:paraId="3A8EA48B" w14:textId="77777777" w:rsidR="004B119F" w:rsidRPr="000E7D7C" w:rsidRDefault="004B119F" w:rsidP="004B119F">
      <w:pPr>
        <w:rPr>
          <w:b/>
          <w:sz w:val="24"/>
          <w:szCs w:val="24"/>
          <w:lang w:val="en-IN"/>
        </w:rPr>
      </w:pPr>
    </w:p>
    <w:p w14:paraId="12A6A11F" w14:textId="77777777" w:rsidR="004B119F" w:rsidRPr="004B119F" w:rsidRDefault="004B119F" w:rsidP="004B119F">
      <w:pPr>
        <w:rPr>
          <w:b/>
          <w:sz w:val="24"/>
          <w:szCs w:val="24"/>
        </w:rPr>
      </w:pPr>
    </w:p>
    <w:p w14:paraId="71EC1CBC" w14:textId="77777777" w:rsidR="00C34D5B" w:rsidRPr="004B119F" w:rsidRDefault="00C34D5B" w:rsidP="00C34D5B">
      <w:pPr>
        <w:rPr>
          <w:b/>
          <w:sz w:val="24"/>
          <w:szCs w:val="24"/>
        </w:rPr>
      </w:pPr>
    </w:p>
    <w:p w14:paraId="0A174D1D" w14:textId="77777777" w:rsidR="00C34D5B" w:rsidRPr="004B119F" w:rsidRDefault="00C34D5B" w:rsidP="00C34D5B">
      <w:pPr>
        <w:rPr>
          <w:b/>
          <w:sz w:val="24"/>
          <w:szCs w:val="24"/>
        </w:rPr>
      </w:pPr>
    </w:p>
    <w:p w14:paraId="3AF60BE8" w14:textId="77777777" w:rsidR="00C34D5B" w:rsidRPr="004B119F" w:rsidRDefault="00C34D5B" w:rsidP="00C34D5B">
      <w:pPr>
        <w:rPr>
          <w:b/>
          <w:sz w:val="24"/>
          <w:szCs w:val="24"/>
        </w:rPr>
      </w:pPr>
    </w:p>
    <w:p w14:paraId="0C3389DE" w14:textId="77777777" w:rsidR="00C34D5B" w:rsidRPr="004B119F" w:rsidRDefault="00C34D5B" w:rsidP="00C34D5B">
      <w:pPr>
        <w:rPr>
          <w:b/>
          <w:sz w:val="24"/>
          <w:szCs w:val="24"/>
        </w:rPr>
      </w:pPr>
    </w:p>
    <w:p w14:paraId="303CC12C" w14:textId="77777777" w:rsidR="00C34D5B" w:rsidRPr="004B119F" w:rsidRDefault="00C34D5B" w:rsidP="00C34D5B">
      <w:pPr>
        <w:rPr>
          <w:b/>
          <w:sz w:val="24"/>
          <w:szCs w:val="24"/>
        </w:rPr>
      </w:pPr>
    </w:p>
    <w:p w14:paraId="25CB7F51" w14:textId="77777777" w:rsidR="00C34D5B" w:rsidRPr="004B119F" w:rsidRDefault="00C34D5B" w:rsidP="00C34D5B">
      <w:pPr>
        <w:rPr>
          <w:b/>
          <w:sz w:val="24"/>
          <w:szCs w:val="24"/>
        </w:rPr>
      </w:pPr>
    </w:p>
    <w:p w14:paraId="0AE00119" w14:textId="77777777" w:rsidR="00C34D5B" w:rsidRPr="004B119F" w:rsidRDefault="00C34D5B" w:rsidP="00C34D5B">
      <w:pPr>
        <w:rPr>
          <w:b/>
          <w:sz w:val="24"/>
          <w:szCs w:val="24"/>
        </w:rPr>
      </w:pPr>
    </w:p>
    <w:p w14:paraId="4E96D82D" w14:textId="77777777" w:rsidR="00C34D5B" w:rsidRPr="004B119F" w:rsidRDefault="00C34D5B" w:rsidP="00C34D5B">
      <w:pPr>
        <w:rPr>
          <w:b/>
          <w:sz w:val="24"/>
          <w:szCs w:val="24"/>
        </w:rPr>
      </w:pPr>
    </w:p>
    <w:p w14:paraId="0BF003C1" w14:textId="77777777" w:rsidR="00C34D5B" w:rsidRDefault="00C34D5B" w:rsidP="00C34D5B">
      <w:pPr>
        <w:rPr>
          <w:b/>
          <w:sz w:val="20"/>
        </w:rPr>
      </w:pPr>
    </w:p>
    <w:p w14:paraId="11CCA895" w14:textId="77777777" w:rsidR="00C34D5B" w:rsidRDefault="00C34D5B" w:rsidP="00C34D5B">
      <w:pPr>
        <w:rPr>
          <w:b/>
          <w:sz w:val="20"/>
        </w:rPr>
      </w:pPr>
    </w:p>
    <w:p w14:paraId="736C08B5" w14:textId="77777777" w:rsidR="00C34D5B" w:rsidRDefault="00C34D5B" w:rsidP="00C34D5B">
      <w:pPr>
        <w:rPr>
          <w:b/>
          <w:sz w:val="20"/>
        </w:rPr>
      </w:pPr>
    </w:p>
    <w:p w14:paraId="12970AE2" w14:textId="77777777" w:rsidR="00C34D5B" w:rsidRDefault="00C34D5B" w:rsidP="00C34D5B">
      <w:pPr>
        <w:rPr>
          <w:b/>
          <w:sz w:val="20"/>
        </w:rPr>
      </w:pPr>
    </w:p>
    <w:p w14:paraId="47892EC8" w14:textId="77777777" w:rsidR="00C34D5B" w:rsidRDefault="00C34D5B" w:rsidP="00C34D5B">
      <w:pPr>
        <w:rPr>
          <w:b/>
          <w:sz w:val="20"/>
        </w:rPr>
      </w:pPr>
    </w:p>
    <w:p w14:paraId="74D48EB6" w14:textId="77777777" w:rsidR="00C34D5B" w:rsidRDefault="00C34D5B" w:rsidP="00C34D5B">
      <w:pPr>
        <w:rPr>
          <w:b/>
          <w:sz w:val="20"/>
        </w:rPr>
      </w:pPr>
    </w:p>
    <w:p w14:paraId="1973D714" w14:textId="77777777" w:rsidR="00C34D5B" w:rsidRDefault="00C34D5B" w:rsidP="00C34D5B">
      <w:pPr>
        <w:rPr>
          <w:b/>
          <w:sz w:val="20"/>
        </w:rPr>
      </w:pPr>
    </w:p>
    <w:p w14:paraId="0C0ED098" w14:textId="77777777" w:rsidR="00C34D5B" w:rsidRDefault="00C34D5B" w:rsidP="00C34D5B">
      <w:pPr>
        <w:rPr>
          <w:b/>
          <w:sz w:val="20"/>
        </w:rPr>
      </w:pPr>
    </w:p>
    <w:p w14:paraId="2F64FEC8" w14:textId="77777777" w:rsidR="00C34D5B" w:rsidRDefault="00C34D5B" w:rsidP="00C34D5B">
      <w:pPr>
        <w:rPr>
          <w:b/>
          <w:sz w:val="20"/>
        </w:rPr>
      </w:pPr>
    </w:p>
    <w:p w14:paraId="508F14E6" w14:textId="77777777" w:rsidR="00C34D5B" w:rsidRDefault="00C34D5B" w:rsidP="00C34D5B">
      <w:pPr>
        <w:rPr>
          <w:b/>
          <w:sz w:val="20"/>
        </w:rPr>
      </w:pPr>
    </w:p>
    <w:p w14:paraId="1C219805" w14:textId="77777777" w:rsidR="00C34D5B" w:rsidRDefault="00C34D5B" w:rsidP="00C34D5B">
      <w:pPr>
        <w:rPr>
          <w:b/>
          <w:sz w:val="20"/>
        </w:rPr>
      </w:pPr>
    </w:p>
    <w:p w14:paraId="4FD1B0D6" w14:textId="77777777" w:rsidR="00C34D5B" w:rsidRDefault="00C34D5B" w:rsidP="00C34D5B">
      <w:pPr>
        <w:rPr>
          <w:b/>
          <w:sz w:val="20"/>
        </w:rPr>
      </w:pPr>
    </w:p>
    <w:p w14:paraId="3A79E459" w14:textId="77777777" w:rsidR="00C34D5B" w:rsidRDefault="00C34D5B" w:rsidP="00C34D5B">
      <w:pPr>
        <w:rPr>
          <w:b/>
          <w:sz w:val="20"/>
        </w:rPr>
      </w:pPr>
    </w:p>
    <w:p w14:paraId="713A05AB" w14:textId="77777777" w:rsidR="00C34D5B" w:rsidRDefault="00C34D5B" w:rsidP="00C34D5B">
      <w:pPr>
        <w:rPr>
          <w:b/>
          <w:sz w:val="20"/>
        </w:rPr>
      </w:pPr>
    </w:p>
    <w:p w14:paraId="59F85B12" w14:textId="77777777" w:rsidR="00C34D5B" w:rsidRDefault="00C34D5B" w:rsidP="00C34D5B">
      <w:pPr>
        <w:rPr>
          <w:b/>
          <w:sz w:val="20"/>
        </w:rPr>
      </w:pPr>
    </w:p>
    <w:p w14:paraId="27CA9563" w14:textId="77777777" w:rsidR="00C34D5B" w:rsidRDefault="00C34D5B" w:rsidP="00C34D5B">
      <w:pPr>
        <w:rPr>
          <w:b/>
          <w:sz w:val="20"/>
        </w:rPr>
      </w:pPr>
    </w:p>
    <w:p w14:paraId="21D1B442" w14:textId="77777777" w:rsidR="00C34D5B" w:rsidRDefault="00C34D5B" w:rsidP="00C34D5B">
      <w:pPr>
        <w:rPr>
          <w:b/>
          <w:sz w:val="20"/>
        </w:rPr>
      </w:pPr>
    </w:p>
    <w:p w14:paraId="04FD11C9" w14:textId="77777777" w:rsidR="00C34D5B" w:rsidRDefault="00C34D5B" w:rsidP="00C34D5B">
      <w:pPr>
        <w:rPr>
          <w:b/>
          <w:sz w:val="20"/>
        </w:rPr>
      </w:pPr>
    </w:p>
    <w:p w14:paraId="7B9FFC45" w14:textId="77777777" w:rsidR="00C34D5B" w:rsidRDefault="00C34D5B" w:rsidP="00C34D5B">
      <w:pPr>
        <w:rPr>
          <w:b/>
          <w:sz w:val="20"/>
        </w:rPr>
      </w:pPr>
    </w:p>
    <w:p w14:paraId="439DE25F" w14:textId="77777777" w:rsidR="00C34D5B" w:rsidRDefault="00C34D5B" w:rsidP="00C34D5B">
      <w:pPr>
        <w:rPr>
          <w:b/>
          <w:sz w:val="20"/>
        </w:rPr>
      </w:pPr>
    </w:p>
    <w:p w14:paraId="1B02215E" w14:textId="77777777" w:rsidR="00C34D5B" w:rsidRDefault="00C34D5B" w:rsidP="00C34D5B">
      <w:pPr>
        <w:rPr>
          <w:b/>
          <w:sz w:val="20"/>
        </w:rPr>
      </w:pPr>
    </w:p>
    <w:p w14:paraId="3BC6D83C" w14:textId="77777777" w:rsidR="00C34D5B" w:rsidRDefault="00C34D5B" w:rsidP="00C34D5B">
      <w:pPr>
        <w:rPr>
          <w:b/>
          <w:sz w:val="20"/>
        </w:rPr>
      </w:pPr>
    </w:p>
    <w:p w14:paraId="56623B67" w14:textId="77777777" w:rsidR="00C34D5B" w:rsidRDefault="00C34D5B" w:rsidP="00C34D5B">
      <w:pPr>
        <w:rPr>
          <w:b/>
          <w:sz w:val="20"/>
        </w:rPr>
      </w:pPr>
    </w:p>
    <w:p w14:paraId="118DD4CF" w14:textId="77777777" w:rsidR="00C34D5B" w:rsidRDefault="00C34D5B" w:rsidP="00C34D5B">
      <w:pPr>
        <w:rPr>
          <w:b/>
          <w:sz w:val="20"/>
        </w:rPr>
      </w:pPr>
    </w:p>
    <w:p w14:paraId="0929BC61" w14:textId="77777777" w:rsidR="00C34D5B" w:rsidRDefault="00C34D5B" w:rsidP="00C34D5B">
      <w:pPr>
        <w:rPr>
          <w:b/>
          <w:sz w:val="20"/>
        </w:rPr>
      </w:pPr>
    </w:p>
    <w:p w14:paraId="212C8B0A" w14:textId="77777777" w:rsidR="00C34D5B" w:rsidRDefault="00C34D5B" w:rsidP="00C34D5B">
      <w:pPr>
        <w:rPr>
          <w:b/>
          <w:sz w:val="20"/>
        </w:rPr>
      </w:pPr>
    </w:p>
    <w:p w14:paraId="44DEC225" w14:textId="77777777" w:rsidR="00C34D5B" w:rsidRDefault="00C34D5B" w:rsidP="00C34D5B">
      <w:pPr>
        <w:rPr>
          <w:b/>
          <w:sz w:val="20"/>
        </w:rPr>
      </w:pPr>
    </w:p>
    <w:p w14:paraId="30CAD22B" w14:textId="77777777" w:rsidR="00C34D5B" w:rsidRDefault="00C34D5B" w:rsidP="00C34D5B">
      <w:pPr>
        <w:rPr>
          <w:b/>
          <w:sz w:val="20"/>
        </w:rPr>
      </w:pPr>
    </w:p>
    <w:p w14:paraId="6FED9575" w14:textId="77777777" w:rsidR="00C34D5B" w:rsidRDefault="00C34D5B" w:rsidP="00C34D5B">
      <w:pPr>
        <w:spacing w:before="6"/>
        <w:rPr>
          <w:b/>
          <w:sz w:val="18"/>
        </w:rPr>
      </w:pPr>
    </w:p>
    <w:p w14:paraId="088BA18B" w14:textId="77777777" w:rsidR="00670E59" w:rsidRDefault="002E798A"/>
    <w:sectPr w:rsidR="00670E59" w:rsidSect="00B5306D">
      <w:pgSz w:w="11910" w:h="16840"/>
      <w:pgMar w:top="1420" w:right="58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hybridMultilevel"/>
    <w:tmpl w:val="81921B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00000D"/>
    <w:multiLevelType w:val="hybridMultilevel"/>
    <w:tmpl w:val="2D4415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000010"/>
    <w:multiLevelType w:val="hybridMultilevel"/>
    <w:tmpl w:val="8BACBC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034939"/>
    <w:multiLevelType w:val="hybridMultilevel"/>
    <w:tmpl w:val="FFFFFFFF"/>
    <w:lvl w:ilvl="0" w:tplc="A01E11A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 w:tplc="679C6C3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2940C9C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71D2DF1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81AC41C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6292E0C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3004DA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2688AAD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4E800D3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0876598B"/>
    <w:multiLevelType w:val="hybridMultilevel"/>
    <w:tmpl w:val="FFFFFFFF"/>
    <w:lvl w:ilvl="0" w:tplc="D0167D0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 w:tplc="0B98369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010A392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400EE42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2B34F43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6B9E1AB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1A2D25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6E42718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DD80212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0E6C678B"/>
    <w:multiLevelType w:val="hybridMultilevel"/>
    <w:tmpl w:val="FFFFFFFF"/>
    <w:lvl w:ilvl="0" w:tplc="3746FDE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 w:tplc="382A195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A4F8680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3FCD2A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1014539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2728755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AA6A67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C0A193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55806BD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0EAD3FC0"/>
    <w:multiLevelType w:val="hybridMultilevel"/>
    <w:tmpl w:val="FFFFFFFF"/>
    <w:lvl w:ilvl="0" w:tplc="CE94A67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 w:tplc="F2F090D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08BEB6C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82DCB6F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3D5C631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7896B64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B8EABF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5281E7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973AF65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142A47CE"/>
    <w:multiLevelType w:val="hybridMultilevel"/>
    <w:tmpl w:val="FFFFFFFF"/>
    <w:lvl w:ilvl="0" w:tplc="DBDAE55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 w:tplc="E7763EA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1992357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AA23E0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42E601A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4788C08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5C24DF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9184F9E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DFDA68E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153F48A4"/>
    <w:multiLevelType w:val="hybridMultilevel"/>
    <w:tmpl w:val="FFFFFFFF"/>
    <w:lvl w:ilvl="0" w:tplc="0402028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 w:tplc="8CC6F6B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72D2649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43A2257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4A5053C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83E21CD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98DE0C7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91E804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5532EFD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1E3175E0"/>
    <w:multiLevelType w:val="hybridMultilevel"/>
    <w:tmpl w:val="FFFFFFFF"/>
    <w:lvl w:ilvl="0" w:tplc="AFA4C13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 w:tplc="F794993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4BA0A1A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1E668DB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96CA356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EE7A6B1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C26C5F0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2E9806C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BCA22B4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1F84473B"/>
    <w:multiLevelType w:val="hybridMultilevel"/>
    <w:tmpl w:val="FFFFFFFF"/>
    <w:lvl w:ilvl="0" w:tplc="C0D4FC5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 w:tplc="CF322F2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6E2287E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73B43B4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53A144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6DF2550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E3EA0A1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D1508D2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E51A94A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365F1BB6"/>
    <w:multiLevelType w:val="hybridMultilevel"/>
    <w:tmpl w:val="FFFFFFFF"/>
    <w:lvl w:ilvl="0" w:tplc="957AE9F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 w:tplc="5BC6310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D85260B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90463D6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4F26EAE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025AB2B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C99CFC0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6CFED24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759AFD7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387475E9"/>
    <w:multiLevelType w:val="hybridMultilevel"/>
    <w:tmpl w:val="FFFFFFFF"/>
    <w:lvl w:ilvl="0" w:tplc="687486C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 w:tplc="9FF88D9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487650B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A1B65A4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8648DB3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F134024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ABC4ED1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594C269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EFE47FA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409B4320"/>
    <w:multiLevelType w:val="hybridMultilevel"/>
    <w:tmpl w:val="FFFFFFFF"/>
    <w:lvl w:ilvl="0" w:tplc="DCB6F14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 w:tplc="613806C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75628DF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7A1AB68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C7246AA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A02664E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646E9B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9CE113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F7B46BA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42DB7FDA"/>
    <w:multiLevelType w:val="hybridMultilevel"/>
    <w:tmpl w:val="FFFFFFFF"/>
    <w:lvl w:ilvl="0" w:tplc="21AC4C0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 w:tplc="C8502B0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4ADA116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282C80C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4796D0C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03E47C2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5F1C320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7C6CDC8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27A08E2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45516E7F"/>
    <w:multiLevelType w:val="hybridMultilevel"/>
    <w:tmpl w:val="FFFFFFFF"/>
    <w:lvl w:ilvl="0" w:tplc="B95CA39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 w:tplc="4DA068A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D5F00DF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C06EB7D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53A41FF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B2AC283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E238264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D864FA4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27CE5FD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4AAE2DB9"/>
    <w:multiLevelType w:val="hybridMultilevel"/>
    <w:tmpl w:val="FFFFFFFF"/>
    <w:lvl w:ilvl="0" w:tplc="92729A6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 w:tplc="D3F270C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2A242A4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EBEC3C4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70F6F05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9C8E9AD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260847C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BFA03B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F288D30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4DE81300"/>
    <w:multiLevelType w:val="hybridMultilevel"/>
    <w:tmpl w:val="FFFFFFFF"/>
    <w:lvl w:ilvl="0" w:tplc="57E2F2A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 w:tplc="0E94AB2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E42E530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B8BC7D2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CA5A695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0D8C173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E7F89EE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CC52107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F2809CC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64CA627D"/>
    <w:multiLevelType w:val="hybridMultilevel"/>
    <w:tmpl w:val="FFFFFFFF"/>
    <w:lvl w:ilvl="0" w:tplc="6128BDD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 w:tplc="2D2E924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6598CF0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3828A3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098D49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94C2658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BC8B90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A8C6386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316EA49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65F24DDB"/>
    <w:multiLevelType w:val="hybridMultilevel"/>
    <w:tmpl w:val="FFFFFFFF"/>
    <w:lvl w:ilvl="0" w:tplc="016CDD1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 w:tplc="08E4858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5C466A1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E767CC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B6A5C5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C60A0BA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E6E0BAC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D5D8574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DE74AE6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 w15:restartNumberingAfterBreak="0">
    <w:nsid w:val="70BD4662"/>
    <w:multiLevelType w:val="hybridMultilevel"/>
    <w:tmpl w:val="FFFFFFFF"/>
    <w:lvl w:ilvl="0" w:tplc="B1DCB27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 w:tplc="BF3E420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9B849D7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536A57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2892D09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57A4957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1F1AAF0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57E8CD0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ACBAEAE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 w15:restartNumberingAfterBreak="0">
    <w:nsid w:val="7CE070DB"/>
    <w:multiLevelType w:val="hybridMultilevel"/>
    <w:tmpl w:val="FFFFFFFF"/>
    <w:lvl w:ilvl="0" w:tplc="A76EB5B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 w:tplc="50A0915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4FBA015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9C923DE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8B3AA2C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1AB88C6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8B7E036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B48954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F0AED82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4"/>
  </w:num>
  <w:num w:numId="2">
    <w:abstractNumId w:val="13"/>
  </w:num>
  <w:num w:numId="3">
    <w:abstractNumId w:val="12"/>
  </w:num>
  <w:num w:numId="4">
    <w:abstractNumId w:val="21"/>
  </w:num>
  <w:num w:numId="5">
    <w:abstractNumId w:val="6"/>
  </w:num>
  <w:num w:numId="6">
    <w:abstractNumId w:val="10"/>
  </w:num>
  <w:num w:numId="7">
    <w:abstractNumId w:val="11"/>
  </w:num>
  <w:num w:numId="8">
    <w:abstractNumId w:val="7"/>
  </w:num>
  <w:num w:numId="9">
    <w:abstractNumId w:val="15"/>
  </w:num>
  <w:num w:numId="10">
    <w:abstractNumId w:val="20"/>
  </w:num>
  <w:num w:numId="11">
    <w:abstractNumId w:val="16"/>
  </w:num>
  <w:num w:numId="12">
    <w:abstractNumId w:val="17"/>
  </w:num>
  <w:num w:numId="13">
    <w:abstractNumId w:val="5"/>
  </w:num>
  <w:num w:numId="14">
    <w:abstractNumId w:val="18"/>
  </w:num>
  <w:num w:numId="15">
    <w:abstractNumId w:val="9"/>
  </w:num>
  <w:num w:numId="16">
    <w:abstractNumId w:val="3"/>
  </w:num>
  <w:num w:numId="17">
    <w:abstractNumId w:val="8"/>
  </w:num>
  <w:num w:numId="18">
    <w:abstractNumId w:val="19"/>
  </w:num>
  <w:num w:numId="19">
    <w:abstractNumId w:val="14"/>
  </w:num>
  <w:num w:numId="20">
    <w:abstractNumId w:val="1"/>
  </w:num>
  <w:num w:numId="21">
    <w:abstractNumId w:val="2"/>
  </w:num>
  <w:num w:numId="22">
    <w:abstractNumId w:val="0"/>
  </w:num>
  <w:num w:numId="2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D5B"/>
    <w:rsid w:val="0000078E"/>
    <w:rsid w:val="000E7D7C"/>
    <w:rsid w:val="00143523"/>
    <w:rsid w:val="001661DB"/>
    <w:rsid w:val="001C6C70"/>
    <w:rsid w:val="0026416C"/>
    <w:rsid w:val="002B5C6A"/>
    <w:rsid w:val="002E0932"/>
    <w:rsid w:val="002E798A"/>
    <w:rsid w:val="00303A72"/>
    <w:rsid w:val="004B119F"/>
    <w:rsid w:val="006634FD"/>
    <w:rsid w:val="00694CE7"/>
    <w:rsid w:val="007C6695"/>
    <w:rsid w:val="00C16908"/>
    <w:rsid w:val="00C34D5B"/>
    <w:rsid w:val="00C639C9"/>
    <w:rsid w:val="00D14522"/>
    <w:rsid w:val="00E21359"/>
    <w:rsid w:val="00E24570"/>
    <w:rsid w:val="00E7473B"/>
    <w:rsid w:val="00F65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DD16A5"/>
  <w15:docId w15:val="{0AB7092B-BB46-405A-9A17-5F4382213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4D5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Cs w:val="22"/>
      <w:lang w:val="en-US" w:bidi="en-US"/>
    </w:rPr>
  </w:style>
  <w:style w:type="paragraph" w:styleId="Heading1">
    <w:name w:val="heading 1"/>
    <w:basedOn w:val="Normal"/>
    <w:link w:val="Heading1Char"/>
    <w:qFormat/>
    <w:rsid w:val="0000078E"/>
    <w:pPr>
      <w:ind w:left="220"/>
      <w:jc w:val="both"/>
      <w:outlineLvl w:val="0"/>
    </w:pPr>
    <w:rPr>
      <w:b/>
      <w:bCs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34D5B"/>
    <w:rPr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34D5B"/>
    <w:rPr>
      <w:rFonts w:ascii="Times New Roman" w:eastAsia="Times New Roman" w:hAnsi="Times New Roman" w:cs="Times New Roman"/>
      <w:b/>
      <w:bCs/>
      <w:sz w:val="24"/>
      <w:szCs w:val="24"/>
      <w:lang w:val="en-US" w:bidi="en-US"/>
    </w:rPr>
  </w:style>
  <w:style w:type="paragraph" w:customStyle="1" w:styleId="TableParagraph">
    <w:name w:val="Table Paragraph"/>
    <w:basedOn w:val="Normal"/>
    <w:uiPriority w:val="1"/>
    <w:qFormat/>
    <w:rsid w:val="00C34D5B"/>
    <w:pPr>
      <w:ind w:left="114"/>
    </w:pPr>
  </w:style>
  <w:style w:type="table" w:styleId="TableGrid">
    <w:name w:val="Table Grid"/>
    <w:basedOn w:val="TableNormal"/>
    <w:uiPriority w:val="59"/>
    <w:rsid w:val="001C6C70"/>
    <w:pPr>
      <w:spacing w:after="0" w:line="240" w:lineRule="auto"/>
    </w:pPr>
    <w:rPr>
      <w:rFonts w:ascii="Calibri" w:eastAsia="Calibri" w:hAnsi="Calibri" w:cs="SimSun"/>
      <w:szCs w:val="22"/>
      <w:lang w:val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00078E"/>
    <w:rPr>
      <w:rFonts w:ascii="Times New Roman" w:eastAsia="Times New Roman" w:hAnsi="Times New Roman" w:cs="Times New Roman"/>
      <w:b/>
      <w:bCs/>
      <w:sz w:val="26"/>
      <w:szCs w:val="26"/>
      <w:lang w:val="en-GB" w:bidi="en-US"/>
    </w:rPr>
  </w:style>
  <w:style w:type="paragraph" w:styleId="ListParagraph">
    <w:name w:val="List Paragraph"/>
    <w:basedOn w:val="Normal"/>
    <w:uiPriority w:val="34"/>
    <w:qFormat/>
    <w:rsid w:val="00303A72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1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4134</Words>
  <Characters>23570</Characters>
  <Application>Microsoft Office Word</Application>
  <DocSecurity>0</DocSecurity>
  <Lines>196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bcc</dc:creator>
  <cp:lastModifiedBy>Suman Rani</cp:lastModifiedBy>
  <cp:revision>2</cp:revision>
  <cp:lastPrinted>2022-03-28T06:47:00Z</cp:lastPrinted>
  <dcterms:created xsi:type="dcterms:W3CDTF">2022-03-29T13:38:00Z</dcterms:created>
  <dcterms:modified xsi:type="dcterms:W3CDTF">2022-03-29T13:38:00Z</dcterms:modified>
</cp:coreProperties>
</file>